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14" w:rsidRPr="00620F14" w:rsidRDefault="00620F14" w:rsidP="00620F14">
      <w:pPr>
        <w:jc w:val="center"/>
        <w:rPr>
          <w:rFonts w:eastAsia="Calibri"/>
          <w:sz w:val="24"/>
          <w:szCs w:val="24"/>
        </w:rPr>
      </w:pPr>
      <w:bookmarkStart w:id="0" w:name="_GoBack"/>
      <w:r w:rsidRPr="00620F14">
        <w:rPr>
          <w:rFonts w:eastAsia="Calibri"/>
          <w:sz w:val="24"/>
          <w:szCs w:val="24"/>
        </w:rPr>
        <w:t>Муниципальное автономное общеобразовательное учреждение "Гимназия "</w:t>
      </w:r>
    </w:p>
    <w:p w:rsidR="00BA7931" w:rsidRPr="00BA7931" w:rsidRDefault="00620F14" w:rsidP="00620F14">
      <w:pPr>
        <w:ind w:left="993" w:right="702"/>
        <w:jc w:val="center"/>
        <w:rPr>
          <w:sz w:val="24"/>
          <w:szCs w:val="24"/>
        </w:rPr>
      </w:pPr>
      <w:r w:rsidRPr="00620F14">
        <w:rPr>
          <w:rFonts w:eastAsia="Calibri"/>
          <w:sz w:val="24"/>
          <w:szCs w:val="24"/>
        </w:rPr>
        <w:t>города Гая Оренбургской области</w:t>
      </w:r>
    </w:p>
    <w:p w:rsidR="00BA7931" w:rsidRPr="00BA7931" w:rsidRDefault="00BA7931" w:rsidP="00BA7931">
      <w:pPr>
        <w:ind w:left="993" w:right="702"/>
        <w:jc w:val="both"/>
        <w:rPr>
          <w:sz w:val="24"/>
          <w:szCs w:val="24"/>
        </w:rPr>
      </w:pPr>
    </w:p>
    <w:p w:rsidR="00B74F5C" w:rsidRPr="00BA7931" w:rsidRDefault="00BA7931" w:rsidP="00BA7931">
      <w:pPr>
        <w:ind w:left="993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370"/>
        <w:gridCol w:w="3370"/>
      </w:tblGrid>
      <w:tr w:rsidR="00B74F5C" w:rsidRPr="00B74F5C" w:rsidTr="00620F14">
        <w:tc>
          <w:tcPr>
            <w:tcW w:w="3114" w:type="dxa"/>
          </w:tcPr>
          <w:p w:rsidR="00B74F5C" w:rsidRPr="00B74F5C" w:rsidRDefault="00B74F5C" w:rsidP="00B74F5C">
            <w:pPr>
              <w:widowControl/>
              <w:ind w:left="284" w:hanging="10"/>
              <w:jc w:val="both"/>
              <w:rPr>
                <w:color w:val="000000"/>
                <w:sz w:val="24"/>
                <w:szCs w:val="24"/>
              </w:rPr>
            </w:pPr>
            <w:r w:rsidRPr="00B74F5C">
              <w:rPr>
                <w:color w:val="000000"/>
                <w:sz w:val="24"/>
                <w:szCs w:val="24"/>
              </w:rPr>
              <w:t>РАССМОТРЕНО</w:t>
            </w:r>
          </w:p>
          <w:p w:rsidR="00B74F5C" w:rsidRPr="00B74F5C" w:rsidRDefault="00B74F5C" w:rsidP="00B74F5C">
            <w:pPr>
              <w:widowControl/>
              <w:ind w:left="284" w:hanging="10"/>
              <w:jc w:val="both"/>
              <w:rPr>
                <w:color w:val="000000"/>
                <w:sz w:val="24"/>
                <w:szCs w:val="24"/>
              </w:rPr>
            </w:pPr>
            <w:r w:rsidRPr="00B74F5C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B74F5C" w:rsidRPr="00B74F5C" w:rsidRDefault="00B74F5C" w:rsidP="00B74F5C">
            <w:pPr>
              <w:widowControl/>
              <w:ind w:left="284" w:hanging="10"/>
              <w:jc w:val="both"/>
              <w:rPr>
                <w:color w:val="000000"/>
                <w:sz w:val="24"/>
                <w:szCs w:val="24"/>
              </w:rPr>
            </w:pPr>
            <w:r w:rsidRPr="00B74F5C">
              <w:rPr>
                <w:color w:val="000000"/>
                <w:sz w:val="24"/>
                <w:szCs w:val="24"/>
              </w:rPr>
              <w:t>_____________________</w:t>
            </w:r>
          </w:p>
          <w:p w:rsidR="00B74F5C" w:rsidRPr="00B74F5C" w:rsidRDefault="00B74F5C" w:rsidP="00B74F5C">
            <w:pPr>
              <w:widowControl/>
              <w:ind w:left="284" w:hanging="10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B74F5C">
              <w:rPr>
                <w:color w:val="000000"/>
                <w:sz w:val="24"/>
                <w:szCs w:val="24"/>
              </w:rPr>
              <w:t>Тырышкина</w:t>
            </w:r>
            <w:proofErr w:type="spellEnd"/>
            <w:r w:rsidRPr="00B74F5C">
              <w:rPr>
                <w:color w:val="000000"/>
                <w:sz w:val="24"/>
                <w:szCs w:val="24"/>
              </w:rPr>
              <w:t xml:space="preserve"> А. А.</w:t>
            </w:r>
          </w:p>
          <w:p w:rsidR="00B74F5C" w:rsidRPr="00B74F5C" w:rsidRDefault="00B74F5C" w:rsidP="00B74F5C">
            <w:pPr>
              <w:widowControl/>
              <w:ind w:left="284" w:hanging="10"/>
              <w:jc w:val="both"/>
              <w:rPr>
                <w:color w:val="000000"/>
                <w:sz w:val="24"/>
                <w:szCs w:val="24"/>
              </w:rPr>
            </w:pPr>
            <w:r w:rsidRPr="00B74F5C">
              <w:rPr>
                <w:color w:val="000000"/>
                <w:sz w:val="24"/>
                <w:szCs w:val="24"/>
              </w:rPr>
              <w:t>протокол № 1</w:t>
            </w:r>
          </w:p>
          <w:p w:rsidR="00B74F5C" w:rsidRPr="00B74F5C" w:rsidRDefault="00B74F5C" w:rsidP="00B74F5C">
            <w:pPr>
              <w:widowControl/>
              <w:ind w:left="284" w:hanging="10"/>
              <w:jc w:val="both"/>
              <w:rPr>
                <w:color w:val="000000"/>
                <w:sz w:val="24"/>
                <w:szCs w:val="24"/>
              </w:rPr>
            </w:pPr>
            <w:r w:rsidRPr="00B74F5C"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B74F5C" w:rsidRPr="00B74F5C" w:rsidRDefault="00B74F5C" w:rsidP="00B74F5C">
            <w:pPr>
              <w:widowControl/>
              <w:ind w:left="284" w:hanging="1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74F5C" w:rsidRPr="00B74F5C" w:rsidRDefault="00B74F5C" w:rsidP="00B74F5C">
            <w:pPr>
              <w:widowControl/>
              <w:ind w:left="284" w:hanging="10"/>
              <w:jc w:val="both"/>
              <w:rPr>
                <w:color w:val="000000"/>
                <w:sz w:val="24"/>
                <w:szCs w:val="24"/>
              </w:rPr>
            </w:pPr>
            <w:r w:rsidRPr="00B74F5C">
              <w:rPr>
                <w:color w:val="000000"/>
                <w:sz w:val="24"/>
                <w:szCs w:val="24"/>
              </w:rPr>
              <w:t>СОГЛАСОВАНО</w:t>
            </w:r>
          </w:p>
          <w:p w:rsidR="00B74F5C" w:rsidRPr="00B74F5C" w:rsidRDefault="00B74F5C" w:rsidP="00B74F5C">
            <w:pPr>
              <w:widowControl/>
              <w:ind w:left="284" w:hanging="10"/>
              <w:jc w:val="both"/>
              <w:rPr>
                <w:color w:val="000000"/>
                <w:sz w:val="24"/>
                <w:szCs w:val="24"/>
              </w:rPr>
            </w:pPr>
            <w:r w:rsidRPr="00B74F5C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B74F5C" w:rsidRPr="00B74F5C" w:rsidRDefault="00B74F5C" w:rsidP="00B74F5C">
            <w:pPr>
              <w:widowControl/>
              <w:ind w:left="284" w:hanging="10"/>
              <w:jc w:val="both"/>
              <w:rPr>
                <w:color w:val="000000"/>
                <w:sz w:val="24"/>
                <w:szCs w:val="24"/>
              </w:rPr>
            </w:pPr>
            <w:r w:rsidRPr="00B74F5C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74F5C" w:rsidRPr="00B74F5C" w:rsidRDefault="00B74F5C" w:rsidP="00B74F5C">
            <w:pPr>
              <w:widowControl/>
              <w:ind w:left="284" w:hanging="10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B74F5C">
              <w:rPr>
                <w:color w:val="000000"/>
                <w:sz w:val="24"/>
                <w:szCs w:val="24"/>
              </w:rPr>
              <w:t>Беркимбаева</w:t>
            </w:r>
            <w:proofErr w:type="spellEnd"/>
            <w:r w:rsidRPr="00B74F5C">
              <w:rPr>
                <w:color w:val="000000"/>
                <w:sz w:val="24"/>
                <w:szCs w:val="24"/>
              </w:rPr>
              <w:t xml:space="preserve"> Ж. А.</w:t>
            </w:r>
          </w:p>
          <w:p w:rsidR="00B74F5C" w:rsidRPr="00B74F5C" w:rsidRDefault="00B74F5C" w:rsidP="00B74F5C">
            <w:pPr>
              <w:widowControl/>
              <w:ind w:left="284" w:hanging="10"/>
              <w:jc w:val="both"/>
              <w:rPr>
                <w:color w:val="000000"/>
                <w:sz w:val="24"/>
                <w:szCs w:val="24"/>
              </w:rPr>
            </w:pPr>
            <w:r w:rsidRPr="00B74F5C">
              <w:rPr>
                <w:color w:val="000000"/>
                <w:sz w:val="24"/>
                <w:szCs w:val="24"/>
              </w:rPr>
              <w:t>«30» августа 2023 г.</w:t>
            </w:r>
          </w:p>
          <w:p w:rsidR="00B74F5C" w:rsidRPr="00B74F5C" w:rsidRDefault="00B74F5C" w:rsidP="00B74F5C">
            <w:pPr>
              <w:widowControl/>
              <w:ind w:left="284" w:hanging="1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74F5C" w:rsidRPr="00B74F5C" w:rsidRDefault="00B74F5C" w:rsidP="00B74F5C">
            <w:pPr>
              <w:widowControl/>
              <w:ind w:left="284" w:hanging="10"/>
              <w:jc w:val="both"/>
              <w:rPr>
                <w:color w:val="000000"/>
                <w:sz w:val="24"/>
                <w:szCs w:val="24"/>
              </w:rPr>
            </w:pPr>
            <w:r w:rsidRPr="00B74F5C">
              <w:rPr>
                <w:color w:val="000000"/>
                <w:sz w:val="24"/>
                <w:szCs w:val="24"/>
              </w:rPr>
              <w:t>УТВЕРЖДЕНО</w:t>
            </w:r>
          </w:p>
          <w:p w:rsidR="00B74F5C" w:rsidRPr="00B74F5C" w:rsidRDefault="00B74F5C" w:rsidP="00B74F5C">
            <w:pPr>
              <w:widowControl/>
              <w:ind w:left="284" w:hanging="10"/>
              <w:jc w:val="both"/>
              <w:rPr>
                <w:color w:val="000000"/>
                <w:sz w:val="24"/>
                <w:szCs w:val="24"/>
              </w:rPr>
            </w:pPr>
            <w:r w:rsidRPr="00B74F5C">
              <w:rPr>
                <w:color w:val="000000"/>
                <w:sz w:val="24"/>
                <w:szCs w:val="24"/>
              </w:rPr>
              <w:t>Директор МАОУ "Гимназия"</w:t>
            </w:r>
          </w:p>
          <w:p w:rsidR="00B74F5C" w:rsidRPr="00B74F5C" w:rsidRDefault="00B74F5C" w:rsidP="00B74F5C">
            <w:pPr>
              <w:widowControl/>
              <w:ind w:left="284" w:hanging="10"/>
              <w:jc w:val="both"/>
              <w:rPr>
                <w:color w:val="000000"/>
                <w:sz w:val="24"/>
                <w:szCs w:val="24"/>
              </w:rPr>
            </w:pPr>
            <w:r w:rsidRPr="00B74F5C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74F5C" w:rsidRPr="00B74F5C" w:rsidRDefault="00B74F5C" w:rsidP="00B74F5C">
            <w:pPr>
              <w:widowControl/>
              <w:ind w:left="284" w:hanging="10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B74F5C">
              <w:rPr>
                <w:color w:val="000000"/>
                <w:sz w:val="24"/>
                <w:szCs w:val="24"/>
              </w:rPr>
              <w:t>Метальникова</w:t>
            </w:r>
            <w:proofErr w:type="spellEnd"/>
            <w:r w:rsidRPr="00B74F5C">
              <w:rPr>
                <w:color w:val="000000"/>
                <w:sz w:val="24"/>
                <w:szCs w:val="24"/>
              </w:rPr>
              <w:t xml:space="preserve"> Л. М.</w:t>
            </w:r>
          </w:p>
          <w:p w:rsidR="00B74F5C" w:rsidRPr="00B74F5C" w:rsidRDefault="00B74F5C" w:rsidP="00B74F5C">
            <w:pPr>
              <w:widowControl/>
              <w:ind w:left="284" w:hanging="10"/>
              <w:jc w:val="both"/>
              <w:rPr>
                <w:color w:val="000000"/>
                <w:sz w:val="24"/>
                <w:szCs w:val="24"/>
              </w:rPr>
            </w:pPr>
            <w:r w:rsidRPr="00B74F5C">
              <w:rPr>
                <w:color w:val="000000"/>
                <w:sz w:val="24"/>
                <w:szCs w:val="24"/>
              </w:rPr>
              <w:t xml:space="preserve">Приказа № 425 </w:t>
            </w:r>
          </w:p>
          <w:p w:rsidR="00B74F5C" w:rsidRPr="00B74F5C" w:rsidRDefault="00B74F5C" w:rsidP="00B74F5C">
            <w:pPr>
              <w:widowControl/>
              <w:ind w:left="284" w:hanging="10"/>
              <w:jc w:val="both"/>
              <w:rPr>
                <w:color w:val="000000"/>
                <w:sz w:val="24"/>
                <w:szCs w:val="24"/>
              </w:rPr>
            </w:pPr>
            <w:r w:rsidRPr="00B74F5C">
              <w:rPr>
                <w:color w:val="000000"/>
                <w:sz w:val="24"/>
                <w:szCs w:val="24"/>
              </w:rPr>
              <w:t>от «</w:t>
            </w:r>
            <w:proofErr w:type="gramStart"/>
            <w:r w:rsidRPr="00B74F5C">
              <w:rPr>
                <w:color w:val="000000"/>
                <w:sz w:val="24"/>
                <w:szCs w:val="24"/>
              </w:rPr>
              <w:t>31»  августа</w:t>
            </w:r>
            <w:proofErr w:type="gramEnd"/>
            <w:r w:rsidRPr="00B74F5C">
              <w:rPr>
                <w:color w:val="000000"/>
                <w:sz w:val="24"/>
                <w:szCs w:val="24"/>
              </w:rPr>
              <w:t xml:space="preserve"> 2023г.</w:t>
            </w:r>
          </w:p>
          <w:p w:rsidR="00B74F5C" w:rsidRPr="00B74F5C" w:rsidRDefault="00B74F5C" w:rsidP="00B74F5C">
            <w:pPr>
              <w:widowControl/>
              <w:ind w:left="284" w:hanging="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A7931" w:rsidRPr="00BA7931" w:rsidRDefault="00BA7931" w:rsidP="00BA7931">
      <w:pPr>
        <w:ind w:left="993" w:right="702"/>
        <w:jc w:val="both"/>
        <w:rPr>
          <w:sz w:val="24"/>
          <w:szCs w:val="24"/>
        </w:rPr>
      </w:pPr>
    </w:p>
    <w:p w:rsidR="00BA7931" w:rsidRPr="00BA7931" w:rsidRDefault="00BA7931" w:rsidP="00BA7931">
      <w:pPr>
        <w:ind w:left="993" w:right="702"/>
        <w:jc w:val="both"/>
        <w:rPr>
          <w:sz w:val="24"/>
          <w:szCs w:val="24"/>
        </w:rPr>
      </w:pPr>
    </w:p>
    <w:p w:rsidR="00BA7931" w:rsidRPr="00BA7931" w:rsidRDefault="00BA7931" w:rsidP="00BA7931">
      <w:pPr>
        <w:ind w:left="993" w:right="702"/>
        <w:jc w:val="both"/>
        <w:rPr>
          <w:sz w:val="24"/>
          <w:szCs w:val="24"/>
        </w:rPr>
      </w:pPr>
    </w:p>
    <w:p w:rsidR="00BA7931" w:rsidRPr="00BA7931" w:rsidRDefault="00BA7931" w:rsidP="00BA7931">
      <w:pPr>
        <w:ind w:left="993" w:right="702"/>
        <w:jc w:val="both"/>
        <w:rPr>
          <w:sz w:val="24"/>
          <w:szCs w:val="24"/>
        </w:rPr>
      </w:pPr>
    </w:p>
    <w:p w:rsidR="00BA7931" w:rsidRPr="0094583F" w:rsidRDefault="00BA7931" w:rsidP="0094583F">
      <w:pPr>
        <w:ind w:left="3119" w:right="2108"/>
        <w:jc w:val="center"/>
        <w:rPr>
          <w:sz w:val="32"/>
          <w:szCs w:val="32"/>
        </w:rPr>
      </w:pPr>
      <w:r w:rsidRPr="0094583F">
        <w:rPr>
          <w:sz w:val="32"/>
          <w:szCs w:val="32"/>
        </w:rPr>
        <w:t>Рабочая программа курса внеурочной деятельности</w:t>
      </w:r>
    </w:p>
    <w:p w:rsidR="00BA7931" w:rsidRPr="0094583F" w:rsidRDefault="00BA7931" w:rsidP="0094583F">
      <w:pPr>
        <w:ind w:left="3119" w:right="2108"/>
        <w:jc w:val="center"/>
        <w:rPr>
          <w:sz w:val="32"/>
          <w:szCs w:val="32"/>
        </w:rPr>
      </w:pPr>
      <w:r w:rsidRPr="0094583F">
        <w:rPr>
          <w:sz w:val="32"/>
          <w:szCs w:val="32"/>
        </w:rPr>
        <w:t>«Россия – мои горизонты»</w:t>
      </w:r>
    </w:p>
    <w:p w:rsidR="00BA7931" w:rsidRPr="0094583F" w:rsidRDefault="00BA7931" w:rsidP="0094583F">
      <w:pPr>
        <w:ind w:left="3119" w:right="2108"/>
        <w:jc w:val="center"/>
        <w:rPr>
          <w:sz w:val="32"/>
          <w:szCs w:val="32"/>
        </w:rPr>
      </w:pPr>
      <w:r w:rsidRPr="0094583F">
        <w:rPr>
          <w:sz w:val="32"/>
          <w:szCs w:val="32"/>
        </w:rPr>
        <w:t>для обучающихся 10-11 классов</w:t>
      </w:r>
    </w:p>
    <w:p w:rsidR="00BA7931" w:rsidRPr="0094583F" w:rsidRDefault="00BA7931" w:rsidP="0094583F">
      <w:pPr>
        <w:ind w:left="3119" w:right="2108"/>
        <w:jc w:val="center"/>
        <w:rPr>
          <w:sz w:val="32"/>
          <w:szCs w:val="32"/>
        </w:rPr>
      </w:pPr>
    </w:p>
    <w:p w:rsidR="00BA7931" w:rsidRPr="00BA7931" w:rsidRDefault="00BA7931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325DA0" w:rsidP="00BA7931">
      <w:pPr>
        <w:ind w:left="-709" w:right="702"/>
        <w:jc w:val="both"/>
        <w:rPr>
          <w:sz w:val="24"/>
          <w:szCs w:val="24"/>
        </w:rPr>
      </w:pPr>
    </w:p>
    <w:p w:rsidR="00325DA0" w:rsidRPr="00BA7931" w:rsidRDefault="00BA7931" w:rsidP="0094583F">
      <w:pPr>
        <w:ind w:left="567" w:right="702"/>
        <w:jc w:val="center"/>
        <w:rPr>
          <w:sz w:val="24"/>
          <w:szCs w:val="24"/>
        </w:rPr>
      </w:pPr>
      <w:r w:rsidRPr="00BA7931">
        <w:rPr>
          <w:sz w:val="24"/>
          <w:szCs w:val="24"/>
        </w:rPr>
        <w:t>Г. Гай</w:t>
      </w:r>
    </w:p>
    <w:p w:rsidR="00BA7931" w:rsidRPr="00BA7931" w:rsidRDefault="00BA7931" w:rsidP="0094583F">
      <w:pPr>
        <w:ind w:left="567" w:right="702"/>
        <w:jc w:val="center"/>
        <w:rPr>
          <w:sz w:val="24"/>
          <w:szCs w:val="24"/>
        </w:rPr>
        <w:sectPr w:rsidR="00BA7931" w:rsidRPr="00BA7931">
          <w:type w:val="continuous"/>
          <w:pgSz w:w="11930" w:h="16860"/>
          <w:pgMar w:top="960" w:right="900" w:bottom="280" w:left="700" w:header="720" w:footer="720" w:gutter="0"/>
          <w:cols w:space="720"/>
        </w:sectPr>
      </w:pPr>
      <w:r w:rsidRPr="00BA7931">
        <w:rPr>
          <w:sz w:val="24"/>
          <w:szCs w:val="24"/>
        </w:rPr>
        <w:t>2023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lastRenderedPageBreak/>
        <w:t>Рабочая программа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курса внеурочной деятельности «Россия – мои горизонты» для 10-11-х классов</w:t>
      </w:r>
    </w:p>
    <w:p w:rsidR="00325DA0" w:rsidRPr="00BA7931" w:rsidRDefault="00325DA0" w:rsidP="0094583F">
      <w:pPr>
        <w:ind w:left="-709" w:right="702"/>
        <w:jc w:val="both"/>
        <w:rPr>
          <w:sz w:val="24"/>
          <w:szCs w:val="24"/>
        </w:rPr>
      </w:pPr>
    </w:p>
    <w:p w:rsidR="00325DA0" w:rsidRPr="00BA7931" w:rsidRDefault="00BA7931" w:rsidP="0094583F">
      <w:pPr>
        <w:ind w:left="-709" w:right="702"/>
        <w:jc w:val="center"/>
        <w:rPr>
          <w:sz w:val="24"/>
          <w:szCs w:val="24"/>
        </w:rPr>
      </w:pPr>
      <w:r w:rsidRPr="00BA7931">
        <w:rPr>
          <w:sz w:val="24"/>
          <w:szCs w:val="24"/>
        </w:rPr>
        <w:t>Пояснительная записка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Настоящая рабочая программа внеурочной деятельности «Россия – мои горизонты» для 10-11 классов разработана на основе: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Федерального закона от 29 декабря 2012 г. № 273-ФЗ «Об образовании в Российской Федерации»,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Федерального закона от 24 июля 1998 г. № 124-ФЗ «Об основных гарантиях прав ребенка в Российской Федерации»,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приказа Министерства просвещения Российской Федерации от 18.07.2022 № 568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 (Зарегистрирован Минюстом России 17.08.2022 № 69675),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приказа Министерства просвещения Российской Федерации от 12.08.2022 № 732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70034),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Федеральной образовательной программы среднего общего образования (далее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– ФОП СОО), утвержденной приказом Министерства просвещения Российской Федерации от 18 мая 2023 г. № 371,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 Методических рекомендаций по реализации </w:t>
      </w:r>
      <w:proofErr w:type="spellStart"/>
      <w:r w:rsidRPr="00BA7931">
        <w:rPr>
          <w:sz w:val="24"/>
          <w:szCs w:val="24"/>
        </w:rPr>
        <w:t>профориентационного</w:t>
      </w:r>
      <w:proofErr w:type="spellEnd"/>
      <w:r w:rsidRPr="00BA7931">
        <w:rPr>
          <w:sz w:val="24"/>
          <w:szCs w:val="24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01 июня 2023 г.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№ АБ-2324/05).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В Стратегии развития воспитания в Российской Федерации на период до 2025 года одним из направлений является трудовое воспитание и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профессиональное самоопределение, которое реализуется посредством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На занятия, направленные на удовлетворение </w:t>
      </w:r>
      <w:proofErr w:type="spellStart"/>
      <w:r w:rsidRPr="00BA7931">
        <w:rPr>
          <w:sz w:val="24"/>
          <w:szCs w:val="24"/>
        </w:rPr>
        <w:t>профориентационных</w:t>
      </w:r>
      <w:proofErr w:type="spellEnd"/>
      <w:r w:rsidRPr="00BA7931">
        <w:rPr>
          <w:sz w:val="24"/>
          <w:szCs w:val="24"/>
        </w:rPr>
        <w:t xml:space="preserve"> интересов и </w:t>
      </w:r>
      <w:proofErr w:type="gramStart"/>
      <w:r w:rsidRPr="00BA7931">
        <w:rPr>
          <w:sz w:val="24"/>
          <w:szCs w:val="24"/>
        </w:rPr>
        <w:t>потребностей</w:t>
      </w:r>
      <w:proofErr w:type="gramEnd"/>
      <w:r w:rsidRPr="00BA7931">
        <w:rPr>
          <w:sz w:val="24"/>
          <w:szCs w:val="24"/>
        </w:rPr>
        <w:t xml:space="preserve"> обучающихся целесообразно отводить один академический час (далее – час) в неделю (34 часа в учебный год).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Содержание</w:t>
      </w:r>
      <w:r w:rsidRPr="00BA7931">
        <w:rPr>
          <w:sz w:val="24"/>
          <w:szCs w:val="24"/>
        </w:rPr>
        <w:tab/>
      </w:r>
      <w:r w:rsidR="0094583F">
        <w:rPr>
          <w:sz w:val="24"/>
          <w:szCs w:val="24"/>
        </w:rPr>
        <w:t xml:space="preserve">рабочей </w:t>
      </w:r>
      <w:proofErr w:type="spellStart"/>
      <w:r w:rsidRPr="00BA7931">
        <w:rPr>
          <w:sz w:val="24"/>
          <w:szCs w:val="24"/>
        </w:rPr>
        <w:t>рограммы</w:t>
      </w:r>
      <w:proofErr w:type="spellEnd"/>
      <w:r w:rsidRPr="00BA7931">
        <w:rPr>
          <w:sz w:val="24"/>
          <w:szCs w:val="24"/>
        </w:rPr>
        <w:tab/>
        <w:t>учитывает</w:t>
      </w:r>
      <w:r w:rsidR="0094583F">
        <w:rPr>
          <w:sz w:val="24"/>
          <w:szCs w:val="24"/>
        </w:rPr>
        <w:t xml:space="preserve"> </w:t>
      </w:r>
      <w:r w:rsidRPr="00BA7931">
        <w:rPr>
          <w:sz w:val="24"/>
          <w:szCs w:val="24"/>
        </w:rPr>
        <w:t>системную</w:t>
      </w:r>
      <w:r w:rsidR="0094583F">
        <w:rPr>
          <w:sz w:val="24"/>
          <w:szCs w:val="24"/>
        </w:rPr>
        <w:t xml:space="preserve"> </w:t>
      </w:r>
      <w:r w:rsidRPr="00BA7931">
        <w:rPr>
          <w:sz w:val="24"/>
          <w:szCs w:val="24"/>
        </w:rPr>
        <w:t>модель</w:t>
      </w:r>
      <w:r w:rsidR="0094583F">
        <w:rPr>
          <w:sz w:val="24"/>
          <w:szCs w:val="24"/>
        </w:rPr>
        <w:t xml:space="preserve"> </w:t>
      </w:r>
      <w:r w:rsidRPr="00BA7931">
        <w:rPr>
          <w:sz w:val="24"/>
          <w:szCs w:val="24"/>
        </w:rPr>
        <w:t>содействия самоопределению</w:t>
      </w:r>
      <w:r w:rsidRPr="00BA7931">
        <w:rPr>
          <w:sz w:val="24"/>
          <w:szCs w:val="24"/>
        </w:rPr>
        <w:lastRenderedPageBreak/>
        <w:tab/>
        <w:t>обучающихся</w:t>
      </w:r>
      <w:r w:rsidRPr="00BA7931">
        <w:rPr>
          <w:sz w:val="24"/>
          <w:szCs w:val="24"/>
        </w:rPr>
        <w:tab/>
        <w:t>общеобразовательных</w:t>
      </w:r>
      <w:r w:rsidR="0094583F">
        <w:rPr>
          <w:sz w:val="24"/>
          <w:szCs w:val="24"/>
        </w:rPr>
        <w:t xml:space="preserve"> </w:t>
      </w:r>
      <w:r w:rsidRPr="00BA7931">
        <w:rPr>
          <w:sz w:val="24"/>
          <w:szCs w:val="24"/>
        </w:rPr>
        <w:t>организаций, основанную на сочетании мотивационно-активизирующего, информационно- обучающего,</w:t>
      </w:r>
      <w:r w:rsidR="0094583F">
        <w:rPr>
          <w:sz w:val="24"/>
          <w:szCs w:val="24"/>
        </w:rPr>
        <w:t xml:space="preserve"> </w:t>
      </w:r>
      <w:r w:rsidRPr="00BA7931">
        <w:rPr>
          <w:sz w:val="24"/>
          <w:szCs w:val="24"/>
        </w:rPr>
        <w:t>практико-ориентированного</w:t>
      </w:r>
      <w:r w:rsidR="0094583F">
        <w:rPr>
          <w:sz w:val="24"/>
          <w:szCs w:val="24"/>
        </w:rPr>
        <w:t xml:space="preserve"> </w:t>
      </w:r>
      <w:r w:rsidRPr="00BA7931">
        <w:rPr>
          <w:sz w:val="24"/>
          <w:szCs w:val="24"/>
        </w:rPr>
        <w:t>и</w:t>
      </w:r>
      <w:r w:rsidR="0094583F">
        <w:rPr>
          <w:sz w:val="24"/>
          <w:szCs w:val="24"/>
        </w:rPr>
        <w:t xml:space="preserve"> </w:t>
      </w:r>
      <w:proofErr w:type="spellStart"/>
      <w:r w:rsidRPr="00BA7931">
        <w:rPr>
          <w:sz w:val="24"/>
          <w:szCs w:val="24"/>
        </w:rPr>
        <w:t>диагностико</w:t>
      </w:r>
      <w:proofErr w:type="spellEnd"/>
      <w:r w:rsidRPr="00BA7931">
        <w:rPr>
          <w:sz w:val="24"/>
          <w:szCs w:val="24"/>
        </w:rPr>
        <w:t>-консультативного подходов к формированию готовности к профессиональному самоопределению.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В целях обеспечения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Цели и задачи изучения курса внеурочной деятельности «Россия – мои горизонты»</w:t>
      </w:r>
    </w:p>
    <w:p w:rsidR="00325DA0" w:rsidRPr="00BA7931" w:rsidRDefault="00BA7931" w:rsidP="0094583F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Цель: формирование готовности к профессиональному самоопределению (далее – ГПС) обучающихся 10–11 классов общеобразовательных организаций.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Задачи: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информирование обучающихся о специфике рынка труда и системе профессионального         образования (включая</w:t>
      </w:r>
      <w:r w:rsidRPr="00BA7931">
        <w:rPr>
          <w:sz w:val="24"/>
          <w:szCs w:val="24"/>
        </w:rPr>
        <w:tab/>
        <w:t>знакомство</w:t>
      </w:r>
      <w:r w:rsidRPr="00BA7931">
        <w:rPr>
          <w:sz w:val="24"/>
          <w:szCs w:val="24"/>
        </w:rPr>
        <w:tab/>
        <w:t>с перспективными и востребованными профессиями и отраслями экономики РФ);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BA7931">
        <w:rPr>
          <w:sz w:val="24"/>
          <w:szCs w:val="24"/>
        </w:rPr>
        <w:t>самонавигации</w:t>
      </w:r>
      <w:proofErr w:type="spellEnd"/>
      <w:r w:rsidRPr="00BA7931">
        <w:rPr>
          <w:sz w:val="24"/>
          <w:szCs w:val="24"/>
        </w:rPr>
        <w:t xml:space="preserve">, приобретения и осмысления </w:t>
      </w:r>
      <w:proofErr w:type="spellStart"/>
      <w:r w:rsidRPr="00BA7931">
        <w:rPr>
          <w:sz w:val="24"/>
          <w:szCs w:val="24"/>
        </w:rPr>
        <w:t>профориентационно</w:t>
      </w:r>
      <w:proofErr w:type="spellEnd"/>
      <w:r w:rsidRPr="00BA7931"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Место и роль курса внеурочной деятельности «Россия – мои горизонты» в плане внеурочной деятельности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Настоящая Программа является частью образовательных программ среднего общего образования и состоит из: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планируемых результатов освоения курса внеурочной деятельности,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содержания курса внеурочной деятельности,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тематического планирования.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Программа может быть реализована в работе с обучающимися 10-11 классов среднего общего образования.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Программа рассчитана на 34 часа (ежегодно).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Программа состоит из </w:t>
      </w:r>
      <w:proofErr w:type="spellStart"/>
      <w:r w:rsidRPr="00BA7931">
        <w:rPr>
          <w:sz w:val="24"/>
          <w:szCs w:val="24"/>
        </w:rPr>
        <w:t>профориентационных</w:t>
      </w:r>
      <w:proofErr w:type="spellEnd"/>
      <w:r w:rsidRPr="00BA7931">
        <w:rPr>
          <w:sz w:val="24"/>
          <w:szCs w:val="24"/>
        </w:rPr>
        <w:t xml:space="preserve"> занятий, посвященных изучению отраслей экономики, </w:t>
      </w:r>
      <w:proofErr w:type="spellStart"/>
      <w:r w:rsidRPr="00BA7931">
        <w:rPr>
          <w:sz w:val="24"/>
          <w:szCs w:val="24"/>
        </w:rPr>
        <w:t>профориентационных</w:t>
      </w:r>
      <w:proofErr w:type="spellEnd"/>
      <w:r w:rsidRPr="00BA7931">
        <w:rPr>
          <w:sz w:val="24"/>
          <w:szCs w:val="24"/>
        </w:rPr>
        <w:t xml:space="preserve"> диагностик (диагностика склонностей, диагностика ГПС, диагностика способностей, личностных особенностей и </w:t>
      </w:r>
      <w:proofErr w:type="spellStart"/>
      <w:r w:rsidRPr="00BA7931">
        <w:rPr>
          <w:sz w:val="24"/>
          <w:szCs w:val="24"/>
        </w:rPr>
        <w:t>др</w:t>
      </w:r>
      <w:proofErr w:type="spellEnd"/>
      <w:r w:rsidRPr="00BA7931">
        <w:rPr>
          <w:sz w:val="24"/>
          <w:szCs w:val="24"/>
        </w:rPr>
        <w:t>); рефлексивных занятий, моделирующих онлайн-</w:t>
      </w:r>
      <w:proofErr w:type="spellStart"/>
      <w:r w:rsidRPr="00BA7931">
        <w:rPr>
          <w:sz w:val="24"/>
          <w:szCs w:val="24"/>
        </w:rPr>
        <w:t>профпроб</w:t>
      </w:r>
      <w:proofErr w:type="spellEnd"/>
      <w:r w:rsidRPr="00BA7931">
        <w:rPr>
          <w:sz w:val="24"/>
          <w:szCs w:val="24"/>
        </w:rPr>
        <w:t xml:space="preserve"> в контентно- информационный комплекс «Конструктор будущего» на </w:t>
      </w:r>
      <w:proofErr w:type="gramStart"/>
      <w:r w:rsidRPr="00BA7931">
        <w:rPr>
          <w:sz w:val="24"/>
          <w:szCs w:val="24"/>
        </w:rPr>
        <w:t>базе  Платформы</w:t>
      </w:r>
      <w:proofErr w:type="gramEnd"/>
      <w:r w:rsidRPr="00BA7931">
        <w:rPr>
          <w:sz w:val="24"/>
          <w:szCs w:val="24"/>
        </w:rPr>
        <w:t>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Программа внеурочной деятельности может быть дополнена вариативным компонентом на усмотрение общеобразовательной организации, включающим: проектную деятельность обучающихся,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тестирование, беседы, дискуссии, мастер-классы, </w:t>
      </w:r>
      <w:r w:rsidRPr="00BA7931">
        <w:rPr>
          <w:sz w:val="24"/>
          <w:szCs w:val="24"/>
        </w:rPr>
        <w:lastRenderedPageBreak/>
        <w:t>коммуникативные деловые игры; консультации педагога.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Программа для каждого класса может быть реализована в течение одного учебного года со школьниками 10-11 классов, если занятия проводятся 1 раз в неделю, в течение учебного года в периоды: сентябрь – декабрь, январь – май.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Планируемые результаты освоения курса внеурочной деятельности</w:t>
      </w:r>
    </w:p>
    <w:p w:rsidR="00BA7931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«Россия – мои горизонты» 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Личностные </w:t>
      </w:r>
      <w:proofErr w:type="gramStart"/>
      <w:r w:rsidRPr="00BA7931">
        <w:rPr>
          <w:sz w:val="24"/>
          <w:szCs w:val="24"/>
        </w:rPr>
        <w:t>результаты  ФГОС</w:t>
      </w:r>
      <w:proofErr w:type="gramEnd"/>
      <w:r w:rsidRPr="00BA7931">
        <w:rPr>
          <w:sz w:val="24"/>
          <w:szCs w:val="24"/>
        </w:rPr>
        <w:t xml:space="preserve"> СОО: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В сфере гражданского воспитания: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proofErr w:type="spellStart"/>
      <w:r w:rsidRPr="00BA7931">
        <w:rPr>
          <w:sz w:val="24"/>
          <w:szCs w:val="24"/>
        </w:rPr>
        <w:t>сформированность</w:t>
      </w:r>
      <w:proofErr w:type="spellEnd"/>
      <w:r w:rsidRPr="00BA7931">
        <w:rPr>
          <w:sz w:val="24"/>
          <w:szCs w:val="24"/>
        </w:rPr>
        <w:t xml:space="preserve"> гражданской позиции обучающегося</w:t>
      </w:r>
      <w:r w:rsidRPr="00BA7931">
        <w:rPr>
          <w:sz w:val="24"/>
          <w:szCs w:val="24"/>
        </w:rPr>
        <w:tab/>
        <w:t>как</w:t>
      </w:r>
      <w:r w:rsidRPr="00BA7931">
        <w:rPr>
          <w:sz w:val="24"/>
          <w:szCs w:val="24"/>
        </w:rPr>
        <w:tab/>
        <w:t>активного и ответственного члена российского общества.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В</w:t>
      </w:r>
      <w:r w:rsidRPr="00BA7931">
        <w:rPr>
          <w:sz w:val="24"/>
          <w:szCs w:val="24"/>
        </w:rPr>
        <w:tab/>
        <w:t>сфере</w:t>
      </w:r>
      <w:r w:rsidRPr="00BA7931">
        <w:rPr>
          <w:sz w:val="24"/>
          <w:szCs w:val="24"/>
        </w:rPr>
        <w:tab/>
        <w:t>патриотического</w:t>
      </w:r>
      <w:r w:rsidRPr="00BA7931">
        <w:rPr>
          <w:sz w:val="24"/>
          <w:szCs w:val="24"/>
        </w:rPr>
        <w:tab/>
        <w:t>воспитания осознание духовных ценностей российского народа;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proofErr w:type="spellStart"/>
      <w:r w:rsidRPr="00BA7931">
        <w:rPr>
          <w:sz w:val="24"/>
          <w:szCs w:val="24"/>
        </w:rPr>
        <w:t>сформированность</w:t>
      </w:r>
      <w:proofErr w:type="spellEnd"/>
      <w:r w:rsidRPr="00BA7931">
        <w:rPr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В сфере духовно-нравственного воспитания: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В сфере эстетического воспитания: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способность</w:t>
      </w:r>
      <w:r w:rsidRPr="00BA7931">
        <w:rPr>
          <w:sz w:val="24"/>
          <w:szCs w:val="24"/>
        </w:rPr>
        <w:tab/>
        <w:t>воспринимать</w:t>
      </w:r>
      <w:r w:rsidRPr="00BA7931">
        <w:rPr>
          <w:sz w:val="24"/>
          <w:szCs w:val="24"/>
        </w:rPr>
        <w:tab/>
        <w:t>различные виды искусства, традиции</w:t>
      </w:r>
      <w:r w:rsidRPr="00BA7931">
        <w:rPr>
          <w:sz w:val="24"/>
          <w:szCs w:val="24"/>
        </w:rPr>
        <w:tab/>
        <w:t>и творчество своего и других народов, ощущать эмоциональное воздействие искусства;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эстетическое</w:t>
      </w:r>
      <w:r w:rsidRPr="00BA7931">
        <w:rPr>
          <w:sz w:val="24"/>
          <w:szCs w:val="24"/>
        </w:rPr>
        <w:tab/>
        <w:t>отношение</w:t>
      </w:r>
      <w:r w:rsidRPr="00BA7931">
        <w:rPr>
          <w:sz w:val="24"/>
          <w:szCs w:val="24"/>
        </w:rPr>
        <w:tab/>
        <w:t>к</w:t>
      </w:r>
      <w:r w:rsidRPr="00BA7931">
        <w:rPr>
          <w:sz w:val="24"/>
          <w:szCs w:val="24"/>
        </w:rPr>
        <w:tab/>
        <w:t>миру,</w:t>
      </w:r>
      <w:r w:rsidRPr="00BA7931">
        <w:rPr>
          <w:sz w:val="24"/>
          <w:szCs w:val="24"/>
        </w:rPr>
        <w:tab/>
        <w:t>включая</w:t>
      </w:r>
      <w:r w:rsidRPr="00BA7931">
        <w:rPr>
          <w:sz w:val="24"/>
          <w:szCs w:val="24"/>
        </w:rPr>
        <w:tab/>
        <w:t>эстетику</w:t>
      </w:r>
      <w:r w:rsidRPr="00BA7931">
        <w:rPr>
          <w:sz w:val="24"/>
          <w:szCs w:val="24"/>
        </w:rPr>
        <w:tab/>
        <w:t>быта,</w:t>
      </w:r>
      <w:r w:rsidRPr="00BA7931">
        <w:rPr>
          <w:sz w:val="24"/>
          <w:szCs w:val="24"/>
        </w:rPr>
        <w:tab/>
        <w:t>научного</w:t>
      </w:r>
      <w:r w:rsidRPr="00BA7931">
        <w:rPr>
          <w:sz w:val="24"/>
          <w:szCs w:val="24"/>
        </w:rPr>
        <w:tab/>
        <w:t>и технического творчества, спорта, труда и общественных отношений.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В сфере трудового воспитания: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готовность к труду, осознание ценности мастерства, трудолюбие;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В сфере экологического воспитания: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proofErr w:type="spellStart"/>
      <w:r w:rsidRPr="00BA7931">
        <w:rPr>
          <w:sz w:val="24"/>
          <w:szCs w:val="24"/>
        </w:rPr>
        <w:t>сформированность</w:t>
      </w:r>
      <w:proofErr w:type="spellEnd"/>
      <w:r w:rsidRPr="00BA7931">
        <w:rPr>
          <w:sz w:val="24"/>
          <w:szCs w:val="24"/>
        </w:rPr>
        <w:t xml:space="preserve"> экологической культуры, понимание влияния социально- 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В сфере ценности научного познания: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proofErr w:type="spellStart"/>
      <w:r w:rsidRPr="00BA7931">
        <w:rPr>
          <w:sz w:val="24"/>
          <w:szCs w:val="24"/>
        </w:rPr>
        <w:t>сформированность</w:t>
      </w:r>
      <w:proofErr w:type="spellEnd"/>
      <w:r w:rsidRPr="00BA7931"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proofErr w:type="spellStart"/>
      <w:r w:rsidRPr="00BA7931">
        <w:rPr>
          <w:sz w:val="24"/>
          <w:szCs w:val="24"/>
        </w:rPr>
        <w:t>Метапредметные</w:t>
      </w:r>
      <w:proofErr w:type="spellEnd"/>
      <w:r w:rsidRPr="00BA7931">
        <w:rPr>
          <w:sz w:val="24"/>
          <w:szCs w:val="24"/>
        </w:rPr>
        <w:t xml:space="preserve"> результаты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ФГОС СОО: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lastRenderedPageBreak/>
        <w:t>В сфере овладения универсальными познавательными действиями: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самостоятельно формулировать и актуализировать проблему, рассматривать ее всесторонне;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выявлять закономерности и противоречия в рассматриваемых явлениях;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</w:r>
      <w:proofErr w:type="gramStart"/>
      <w:r w:rsidRPr="00BA7931">
        <w:rPr>
          <w:sz w:val="24"/>
          <w:szCs w:val="24"/>
        </w:rPr>
        <w:t>информационной  безопасности</w:t>
      </w:r>
      <w:proofErr w:type="gramEnd"/>
      <w:r w:rsidRPr="00BA7931">
        <w:rPr>
          <w:sz w:val="24"/>
          <w:szCs w:val="24"/>
        </w:rPr>
        <w:t>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разрабатывать</w:t>
      </w:r>
      <w:r w:rsidRPr="00BA7931">
        <w:rPr>
          <w:sz w:val="24"/>
          <w:szCs w:val="24"/>
        </w:rPr>
        <w:tab/>
        <w:t>план</w:t>
      </w:r>
      <w:r w:rsidRPr="00BA7931">
        <w:rPr>
          <w:sz w:val="24"/>
          <w:szCs w:val="24"/>
        </w:rPr>
        <w:tab/>
        <w:t>решения</w:t>
      </w:r>
      <w:r w:rsidRPr="00BA7931">
        <w:rPr>
          <w:sz w:val="24"/>
          <w:szCs w:val="24"/>
        </w:rPr>
        <w:tab/>
        <w:t>проблемы</w:t>
      </w:r>
      <w:r w:rsidRPr="00BA7931">
        <w:rPr>
          <w:sz w:val="24"/>
          <w:szCs w:val="24"/>
        </w:rPr>
        <w:tab/>
        <w:t>с</w:t>
      </w:r>
      <w:r w:rsidRPr="00BA7931">
        <w:rPr>
          <w:sz w:val="24"/>
          <w:szCs w:val="24"/>
        </w:rPr>
        <w:tab/>
        <w:t>учетом</w:t>
      </w:r>
      <w:r w:rsidRPr="00BA7931">
        <w:rPr>
          <w:sz w:val="24"/>
          <w:szCs w:val="24"/>
        </w:rPr>
        <w:tab/>
        <w:t>анализа</w:t>
      </w:r>
      <w:r w:rsidRPr="00BA7931">
        <w:rPr>
          <w:sz w:val="24"/>
          <w:szCs w:val="24"/>
        </w:rPr>
        <w:tab/>
        <w:t>имеющихся материальных и нематериальных ресурсов.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В сфере овладения универсальными коммуникативными действиями: владеть различными способами общения и взаимодействия;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развернуто и логично излагать свою точку зрения с использованием языковых средств;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выбирать тематику и </w:t>
      </w:r>
      <w:proofErr w:type="gramStart"/>
      <w:r w:rsidRPr="00BA7931">
        <w:rPr>
          <w:sz w:val="24"/>
          <w:szCs w:val="24"/>
        </w:rPr>
        <w:t>методы совместных действий с учетом общих интересов</w:t>
      </w:r>
      <w:proofErr w:type="gramEnd"/>
      <w:r w:rsidRPr="00BA7931">
        <w:rPr>
          <w:sz w:val="24"/>
          <w:szCs w:val="24"/>
        </w:rPr>
        <w:t xml:space="preserve"> и возможностей каждого члена коллектива;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понимать и использовать преимущества командной и индивидуальной работы;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В сфере овладения универсальными регулятивными действиями: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оценивать приобретенный опыт.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Содержание курса внеурочной деятельности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2. Тематический </w:t>
      </w:r>
      <w:proofErr w:type="spellStart"/>
      <w:r w:rsidRPr="00BA7931">
        <w:rPr>
          <w:sz w:val="24"/>
          <w:szCs w:val="24"/>
        </w:rPr>
        <w:t>профориентационный</w:t>
      </w:r>
      <w:proofErr w:type="spellEnd"/>
      <w:r w:rsidRPr="00BA7931">
        <w:rPr>
          <w:sz w:val="24"/>
          <w:szCs w:val="24"/>
        </w:rPr>
        <w:t xml:space="preserve"> урок «Открой своё будущее» (введение в профориентацию)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В 10 классе: в ходе </w:t>
      </w:r>
      <w:proofErr w:type="gramStart"/>
      <w:r w:rsidRPr="00BA7931">
        <w:rPr>
          <w:sz w:val="24"/>
          <w:szCs w:val="24"/>
        </w:rPr>
        <w:t>занятия</w:t>
      </w:r>
      <w:proofErr w:type="gramEnd"/>
      <w:r w:rsidRPr="00BA7931">
        <w:rPr>
          <w:sz w:val="24"/>
          <w:szCs w:val="24"/>
        </w:rPr>
        <w:t xml:space="preserve"> обучающиеся получают информацию по следующим направлениям профессиональной деятельности: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естественно-научное направление;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lastRenderedPageBreak/>
        <w:t>инженерно-техническое направление;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информационно-технологическое направление;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оборонно-спортивное направление;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производственно-технологическое направление;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социально-гуманитарное направление;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финансово-экономическое направление;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творческое направление.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</w:t>
      </w:r>
      <w:proofErr w:type="spellStart"/>
      <w:r w:rsidRPr="00BA7931">
        <w:rPr>
          <w:sz w:val="24"/>
          <w:szCs w:val="24"/>
        </w:rPr>
        <w:t>компетентностном</w:t>
      </w:r>
      <w:proofErr w:type="spellEnd"/>
      <w:r w:rsidRPr="00BA7931">
        <w:rPr>
          <w:sz w:val="24"/>
          <w:szCs w:val="24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3. </w:t>
      </w:r>
      <w:proofErr w:type="spellStart"/>
      <w:r w:rsidRPr="00BA7931">
        <w:rPr>
          <w:sz w:val="24"/>
          <w:szCs w:val="24"/>
        </w:rPr>
        <w:t>Профориентационная</w:t>
      </w:r>
      <w:proofErr w:type="spellEnd"/>
      <w:r w:rsidRPr="00BA7931">
        <w:rPr>
          <w:sz w:val="24"/>
          <w:szCs w:val="24"/>
        </w:rPr>
        <w:t xml:space="preserve"> диагностика № 1 «Мой профиль» и разбор результатов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Для обучающихся, не принимающих участие в проекте «Билет в будущее», доступна </w:t>
      </w:r>
      <w:proofErr w:type="spellStart"/>
      <w:r w:rsidRPr="00BA7931">
        <w:rPr>
          <w:sz w:val="24"/>
          <w:szCs w:val="24"/>
        </w:rPr>
        <w:t>профориентационная</w:t>
      </w:r>
      <w:proofErr w:type="spellEnd"/>
      <w:r w:rsidRPr="00BA7931">
        <w:rPr>
          <w:sz w:val="24"/>
          <w:szCs w:val="24"/>
        </w:rPr>
        <w:t xml:space="preserve"> диагностика № 1 «Мой профиль»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proofErr w:type="spellStart"/>
      <w:r w:rsidRPr="00BA7931">
        <w:rPr>
          <w:sz w:val="24"/>
          <w:szCs w:val="24"/>
        </w:rPr>
        <w:t>Профориентационная</w:t>
      </w:r>
      <w:proofErr w:type="spellEnd"/>
      <w:r w:rsidRPr="00BA7931">
        <w:rPr>
          <w:sz w:val="24"/>
          <w:szCs w:val="24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BA7931">
        <w:rPr>
          <w:sz w:val="24"/>
          <w:szCs w:val="24"/>
        </w:rPr>
        <w:t>профориентационной</w:t>
      </w:r>
      <w:proofErr w:type="spellEnd"/>
      <w:r w:rsidRPr="00BA7931">
        <w:rPr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BA7931">
        <w:rPr>
          <w:sz w:val="24"/>
          <w:szCs w:val="24"/>
        </w:rPr>
        <w:t>профориентационной</w:t>
      </w:r>
      <w:proofErr w:type="spellEnd"/>
      <w:r w:rsidRPr="00BA7931">
        <w:rPr>
          <w:sz w:val="24"/>
          <w:szCs w:val="24"/>
        </w:rPr>
        <w:t xml:space="preserve"> работы.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Методика «Мой профиль» – диагностика интересов, которая позволяет рекомендовать профиль обучения и направления развития. Методика предусматривает для 10-11 классов. Тест реализуется в форме кейсов, время прохождения – около 15 минут. По итогам диагностики рекомендуется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проведение консультации по полученным результатам (в индивидуальном или групповом формате).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3. </w:t>
      </w:r>
      <w:proofErr w:type="spellStart"/>
      <w:r w:rsidRPr="00BA7931">
        <w:rPr>
          <w:sz w:val="24"/>
          <w:szCs w:val="24"/>
        </w:rPr>
        <w:t>Профориентационная</w:t>
      </w:r>
      <w:proofErr w:type="spellEnd"/>
      <w:r w:rsidRPr="00BA7931">
        <w:rPr>
          <w:sz w:val="24"/>
          <w:szCs w:val="24"/>
        </w:rPr>
        <w:t xml:space="preserve"> диагностика № 1 «Мои </w:t>
      </w:r>
      <w:proofErr w:type="spellStart"/>
      <w:r w:rsidRPr="00BA7931">
        <w:rPr>
          <w:sz w:val="24"/>
          <w:szCs w:val="24"/>
        </w:rPr>
        <w:t>профсреды</w:t>
      </w:r>
      <w:proofErr w:type="spellEnd"/>
      <w:r w:rsidRPr="00BA7931">
        <w:rPr>
          <w:sz w:val="24"/>
          <w:szCs w:val="24"/>
        </w:rPr>
        <w:t>» и разбор результатов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Для обучающихся-участников проекта «Билет в будущее» доступна </w:t>
      </w:r>
      <w:proofErr w:type="spellStart"/>
      <w:r w:rsidRPr="00BA7931">
        <w:rPr>
          <w:sz w:val="24"/>
          <w:szCs w:val="24"/>
        </w:rPr>
        <w:t>профориентационная</w:t>
      </w:r>
      <w:proofErr w:type="spellEnd"/>
      <w:r w:rsidRPr="00BA7931">
        <w:rPr>
          <w:sz w:val="24"/>
          <w:szCs w:val="24"/>
        </w:rPr>
        <w:t xml:space="preserve"> диагностика № 1 «Мои </w:t>
      </w:r>
      <w:proofErr w:type="spellStart"/>
      <w:r w:rsidRPr="00BA7931">
        <w:rPr>
          <w:sz w:val="24"/>
          <w:szCs w:val="24"/>
        </w:rPr>
        <w:t>профсреды</w:t>
      </w:r>
      <w:proofErr w:type="spellEnd"/>
      <w:r w:rsidRPr="00BA7931">
        <w:rPr>
          <w:sz w:val="24"/>
          <w:szCs w:val="24"/>
        </w:rPr>
        <w:t>» (обязательна для проведения)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proofErr w:type="spellStart"/>
      <w:r w:rsidRPr="00BA7931">
        <w:rPr>
          <w:sz w:val="24"/>
          <w:szCs w:val="24"/>
        </w:rPr>
        <w:t>Профориентационная</w:t>
      </w:r>
      <w:proofErr w:type="spellEnd"/>
      <w:r w:rsidRPr="00BA7931">
        <w:rPr>
          <w:sz w:val="24"/>
          <w:szCs w:val="24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BA7931">
        <w:rPr>
          <w:sz w:val="24"/>
          <w:szCs w:val="24"/>
        </w:rPr>
        <w:t>профориентационной</w:t>
      </w:r>
      <w:proofErr w:type="spellEnd"/>
      <w:r w:rsidRPr="00BA7931">
        <w:rPr>
          <w:sz w:val="24"/>
          <w:szCs w:val="24"/>
        </w:rPr>
        <w:t xml:space="preserve"> помощи и сформировать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дальнейшую индивидуальную траекторию участия в программе </w:t>
      </w:r>
      <w:proofErr w:type="spellStart"/>
      <w:r w:rsidRPr="00BA7931">
        <w:rPr>
          <w:sz w:val="24"/>
          <w:szCs w:val="24"/>
        </w:rPr>
        <w:t>профориентационной</w:t>
      </w:r>
      <w:proofErr w:type="spellEnd"/>
      <w:r w:rsidRPr="00BA7931">
        <w:rPr>
          <w:sz w:val="24"/>
          <w:szCs w:val="24"/>
        </w:rPr>
        <w:t xml:space="preserve"> работы.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Методика «Мои </w:t>
      </w:r>
      <w:proofErr w:type="spellStart"/>
      <w:r w:rsidRPr="00BA7931">
        <w:rPr>
          <w:sz w:val="24"/>
          <w:szCs w:val="24"/>
        </w:rPr>
        <w:t>профсреды</w:t>
      </w:r>
      <w:proofErr w:type="spellEnd"/>
      <w:r w:rsidRPr="00BA7931">
        <w:rPr>
          <w:sz w:val="24"/>
          <w:szCs w:val="24"/>
        </w:rP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10- 11 классов. Методика реализуется в форме кейсов, время прохождения – около 15 минут.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hyperlink r:id="rId5">
        <w:r w:rsidRPr="00BA7931">
          <w:rPr>
            <w:rStyle w:val="a6"/>
            <w:sz w:val="24"/>
            <w:szCs w:val="24"/>
          </w:rPr>
          <w:t>https://bvbinfo.ru/</w:t>
        </w:r>
      </w:hyperlink>
      <w:r w:rsidRPr="00BA7931">
        <w:rPr>
          <w:sz w:val="24"/>
          <w:szCs w:val="24"/>
        </w:rPr>
        <w:t>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4.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5.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lastRenderedPageBreak/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этапов8: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Знакомство с профессией и профессиональной областью.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Постановка задачи и подготовительно-обучающий этап.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Практическое выполнение задания.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Завершающий этап (закрепление полученных знаний, получение цифрового артефакта).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6.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«Россия в деле» (часть 1) (на выбор: </w:t>
      </w:r>
      <w:proofErr w:type="spellStart"/>
      <w:r w:rsidRPr="00BA7931">
        <w:rPr>
          <w:sz w:val="24"/>
          <w:szCs w:val="24"/>
        </w:rPr>
        <w:t>импортозамещение</w:t>
      </w:r>
      <w:proofErr w:type="spellEnd"/>
      <w:r w:rsidRPr="00BA7931">
        <w:rPr>
          <w:sz w:val="24"/>
          <w:szCs w:val="24"/>
        </w:rPr>
        <w:t>, авиастроение, судовождение, судостроение, лесная промышленность)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«Россия в деле» (часть 1).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BA7931">
        <w:rPr>
          <w:sz w:val="24"/>
          <w:szCs w:val="24"/>
        </w:rPr>
        <w:t>импортозамещение</w:t>
      </w:r>
      <w:proofErr w:type="spellEnd"/>
      <w:r w:rsidRPr="00BA7931">
        <w:rPr>
          <w:sz w:val="24"/>
          <w:szCs w:val="24"/>
        </w:rPr>
        <w:t>, авиастроение, судовождение, судостроение, лесная промышленность.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6. </w:t>
      </w:r>
      <w:proofErr w:type="spellStart"/>
      <w:r w:rsidRPr="00BA7931">
        <w:rPr>
          <w:sz w:val="24"/>
          <w:szCs w:val="24"/>
        </w:rPr>
        <w:t>Профориентационная</w:t>
      </w:r>
      <w:proofErr w:type="spellEnd"/>
      <w:r w:rsidRPr="00BA7931">
        <w:rPr>
          <w:sz w:val="24"/>
          <w:szCs w:val="24"/>
        </w:rPr>
        <w:t xml:space="preserve"> диагностика № 2 «Мои ориентиры» и разбор результатов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Для обучающихся-участников проекта «Билет в будущее» доступна </w:t>
      </w:r>
      <w:proofErr w:type="spellStart"/>
      <w:r w:rsidRPr="00BA7931">
        <w:rPr>
          <w:sz w:val="24"/>
          <w:szCs w:val="24"/>
        </w:rPr>
        <w:t>профориентационная</w:t>
      </w:r>
      <w:proofErr w:type="spellEnd"/>
      <w:r w:rsidRPr="00BA7931">
        <w:rPr>
          <w:sz w:val="24"/>
          <w:szCs w:val="24"/>
        </w:rPr>
        <w:t xml:space="preserve"> диагностика № 2 «Мои ориентиры» (обязательна для проведения).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proofErr w:type="spellStart"/>
      <w:r w:rsidRPr="00BA7931">
        <w:rPr>
          <w:sz w:val="24"/>
          <w:szCs w:val="24"/>
        </w:rPr>
        <w:t>Профориентационная</w:t>
      </w:r>
      <w:proofErr w:type="spellEnd"/>
      <w:r w:rsidRPr="00BA7931">
        <w:rPr>
          <w:sz w:val="24"/>
          <w:szCs w:val="24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BA7931">
        <w:rPr>
          <w:sz w:val="24"/>
          <w:szCs w:val="24"/>
        </w:rPr>
        <w:t>профориентационной</w:t>
      </w:r>
      <w:proofErr w:type="spellEnd"/>
      <w:r w:rsidRPr="00BA7931">
        <w:rPr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BA7931">
        <w:rPr>
          <w:sz w:val="24"/>
          <w:szCs w:val="24"/>
        </w:rPr>
        <w:t>профориентационной</w:t>
      </w:r>
      <w:proofErr w:type="spellEnd"/>
      <w:r w:rsidRPr="00BA7931">
        <w:rPr>
          <w:sz w:val="24"/>
          <w:szCs w:val="24"/>
        </w:rPr>
        <w:t xml:space="preserve"> работы.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По итогам диагностики рекомендуется проведение консультации по полученным результатам (в индивидуальном или групповом формате). Возможно проведение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консультации с помощью видеозаписи готовой консультации (доступной участникам проекта «Билет в будущее» на интернет-платформе </w:t>
      </w:r>
      <w:hyperlink r:id="rId6">
        <w:r w:rsidRPr="00BA7931">
          <w:rPr>
            <w:rStyle w:val="a6"/>
            <w:sz w:val="24"/>
            <w:szCs w:val="24"/>
          </w:rPr>
          <w:t>https://bvbinfo.ru/</w:t>
        </w:r>
      </w:hyperlink>
      <w:r w:rsidRPr="00BA7931">
        <w:rPr>
          <w:sz w:val="24"/>
          <w:szCs w:val="24"/>
        </w:rPr>
        <w:t>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7.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8.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</w:t>
      </w:r>
      <w:r w:rsidRPr="00BA7931">
        <w:rPr>
          <w:sz w:val="24"/>
          <w:szCs w:val="24"/>
        </w:rPr>
        <w:lastRenderedPageBreak/>
        <w:t>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Знакомство с профессией и профессиональной областью.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Постановка задачи и подготовительно-обучающий этап.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Практическое выполнение задания.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Завершающий этап (закрепление полученных знаний, получение цифрового артефакта).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9.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</w:t>
      </w:r>
      <w:r>
        <w:rPr>
          <w:sz w:val="24"/>
          <w:szCs w:val="24"/>
        </w:rPr>
        <w:t xml:space="preserve"> </w:t>
      </w:r>
      <w:r w:rsidRPr="00BA7931">
        <w:rPr>
          <w:sz w:val="24"/>
          <w:szCs w:val="24"/>
        </w:rPr>
        <w:t xml:space="preserve">перспективах развития </w:t>
      </w:r>
      <w:proofErr w:type="spellStart"/>
      <w:r w:rsidRPr="00BA7931">
        <w:rPr>
          <w:sz w:val="24"/>
          <w:szCs w:val="24"/>
        </w:rPr>
        <w:t>цифровизации</w:t>
      </w:r>
      <w:proofErr w:type="spellEnd"/>
      <w:r w:rsidRPr="00BA7931">
        <w:rPr>
          <w:sz w:val="24"/>
          <w:szCs w:val="24"/>
        </w:rPr>
        <w:t xml:space="preserve"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 Тема 10.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«Пробую профессию в области цифровых технологий» (моделирующая онлайн-проба на платформе проекта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«Билет в будущее» по профессиям на выбор: программист, </w:t>
      </w:r>
      <w:proofErr w:type="spellStart"/>
      <w:r w:rsidRPr="00BA7931">
        <w:rPr>
          <w:sz w:val="24"/>
          <w:szCs w:val="24"/>
        </w:rPr>
        <w:t>робототехник</w:t>
      </w:r>
      <w:proofErr w:type="spellEnd"/>
      <w:r w:rsidRPr="00BA7931">
        <w:rPr>
          <w:sz w:val="24"/>
          <w:szCs w:val="24"/>
        </w:rPr>
        <w:t xml:space="preserve"> и др.)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Знакомство с профессией и профессиональной областью.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Постановка задачи и подготовительно-обучающий этап.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Практическое выполнение задания.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Завершающий этап (закрепление полученных знаний, получение цифрового артефакта).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11.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«Россия в деле» (часть 2) (на выбор: медицина, реабилитация, генетика)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«Россия в деле» (часть 2, 1 час) Просвещение</w:t>
      </w:r>
      <w:r w:rsidRPr="00BA7931">
        <w:rPr>
          <w:sz w:val="24"/>
          <w:szCs w:val="24"/>
        </w:rPr>
        <w:tab/>
        <w:t>обучающихся</w:t>
      </w:r>
      <w:r w:rsidRPr="00BA7931">
        <w:rPr>
          <w:sz w:val="24"/>
          <w:szCs w:val="24"/>
        </w:rPr>
        <w:tab/>
        <w:t>и</w:t>
      </w:r>
      <w:r w:rsidRPr="00BA7931">
        <w:rPr>
          <w:sz w:val="24"/>
          <w:szCs w:val="24"/>
        </w:rPr>
        <w:tab/>
        <w:t>формирование</w:t>
      </w:r>
      <w:r w:rsidRPr="00BA7931">
        <w:rPr>
          <w:sz w:val="24"/>
          <w:szCs w:val="24"/>
        </w:rPr>
        <w:tab/>
        <w:t>познавательного</w:t>
      </w:r>
      <w:r w:rsidRPr="00BA7931">
        <w:rPr>
          <w:sz w:val="24"/>
          <w:szCs w:val="24"/>
        </w:rPr>
        <w:tab/>
        <w:t>интереса</w:t>
      </w:r>
      <w:r w:rsidRPr="00BA7931">
        <w:rPr>
          <w:sz w:val="24"/>
          <w:szCs w:val="24"/>
        </w:rPr>
        <w:tab/>
        <w:t>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</w:t>
      </w:r>
      <w:r w:rsidRPr="00BA7931">
        <w:rPr>
          <w:sz w:val="24"/>
          <w:szCs w:val="24"/>
        </w:rPr>
        <w:tab/>
        <w:t>эффективность. В рамках</w:t>
      </w:r>
      <w:r w:rsidRPr="00BA7931">
        <w:rPr>
          <w:sz w:val="24"/>
          <w:szCs w:val="24"/>
        </w:rPr>
        <w:tab/>
        <w:t>занятия</w:t>
      </w:r>
      <w:r w:rsidRPr="00BA7931">
        <w:rPr>
          <w:sz w:val="24"/>
          <w:szCs w:val="24"/>
        </w:rPr>
        <w:tab/>
        <w:t>предложены</w:t>
      </w:r>
      <w:r w:rsidRPr="00BA7931">
        <w:rPr>
          <w:sz w:val="24"/>
          <w:szCs w:val="24"/>
        </w:rPr>
        <w:tab/>
      </w:r>
      <w:r w:rsidRPr="00BA7931">
        <w:rPr>
          <w:sz w:val="24"/>
          <w:szCs w:val="24"/>
        </w:rPr>
        <w:tab/>
        <w:t>следующие</w:t>
      </w:r>
      <w:r w:rsidRPr="00BA7931">
        <w:rPr>
          <w:sz w:val="24"/>
          <w:szCs w:val="24"/>
        </w:rPr>
        <w:tab/>
        <w:t>отрасли и</w:t>
      </w:r>
      <w:r w:rsidRPr="00BA7931">
        <w:rPr>
          <w:sz w:val="24"/>
          <w:szCs w:val="24"/>
        </w:rPr>
        <w:tab/>
        <w:t>тематики</w:t>
      </w:r>
      <w:r w:rsidRPr="00BA7931">
        <w:rPr>
          <w:sz w:val="24"/>
          <w:szCs w:val="24"/>
        </w:rPr>
        <w:tab/>
        <w:t>на выбор: медицина, реабилитация, генетика.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11. </w:t>
      </w:r>
      <w:proofErr w:type="spellStart"/>
      <w:r w:rsidRPr="00BA7931">
        <w:rPr>
          <w:sz w:val="24"/>
          <w:szCs w:val="24"/>
        </w:rPr>
        <w:t>Профориентационная</w:t>
      </w:r>
      <w:proofErr w:type="spellEnd"/>
      <w:r w:rsidRPr="00BA7931">
        <w:rPr>
          <w:sz w:val="24"/>
          <w:szCs w:val="24"/>
        </w:rPr>
        <w:t xml:space="preserve"> диагностика № 3 «Мои таланты» и разбор результатов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Для обучающихся-участников проекта «Билет в будущее» доступна </w:t>
      </w:r>
      <w:proofErr w:type="spellStart"/>
      <w:r w:rsidRPr="00BA7931">
        <w:rPr>
          <w:sz w:val="24"/>
          <w:szCs w:val="24"/>
        </w:rPr>
        <w:t>профориентационная</w:t>
      </w:r>
      <w:proofErr w:type="spellEnd"/>
      <w:r w:rsidRPr="00BA7931">
        <w:rPr>
          <w:sz w:val="24"/>
          <w:szCs w:val="24"/>
        </w:rPr>
        <w:t xml:space="preserve"> диагностика № 3 «Мои таланты» (обязательна для проведения)10.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7931">
        <w:rPr>
          <w:sz w:val="24"/>
          <w:szCs w:val="24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BA7931">
        <w:rPr>
          <w:sz w:val="24"/>
          <w:szCs w:val="24"/>
        </w:rPr>
        <w:t>тьютора</w:t>
      </w:r>
      <w:proofErr w:type="spellEnd"/>
      <w:r w:rsidRPr="00BA7931">
        <w:rPr>
          <w:sz w:val="24"/>
          <w:szCs w:val="24"/>
        </w:rPr>
        <w:t xml:space="preserve"> для предотвращения случаев, когда у ученика </w:t>
      </w:r>
      <w:r w:rsidRPr="00BA7931">
        <w:rPr>
          <w:sz w:val="24"/>
          <w:szCs w:val="24"/>
        </w:rPr>
        <w:lastRenderedPageBreak/>
        <w:t>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12.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13.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Знакомство с профессией и профессиональной областью.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Постановка задачи и подготовительно-обучающий этап.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Практическое выполнение задания.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Завершающий этап (закрепление полученных знаний, получение цифрового артефакта).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14.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управления. Тема 15.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BA7931">
        <w:rPr>
          <w:sz w:val="24"/>
          <w:szCs w:val="24"/>
        </w:rPr>
        <w:t>кибербезопасности</w:t>
      </w:r>
      <w:proofErr w:type="spellEnd"/>
      <w:r w:rsidRPr="00BA7931">
        <w:rPr>
          <w:sz w:val="24"/>
          <w:szCs w:val="24"/>
        </w:rPr>
        <w:t>, юрист и др.)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Знакомство с профессией и профессиональной областью.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Постановка задачи и подготовительно-обучающий этап.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Практическое выполнение задания.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lastRenderedPageBreak/>
        <w:t>Завершающий этап (закрепление полученных знаний, получение цифрового артефакта).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16.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занятие-рефлексия «Моё будущее – моя страна»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Разбор и обсуждение полученного опыта в рамках серии </w:t>
      </w:r>
      <w:proofErr w:type="spellStart"/>
      <w:r w:rsidRPr="00BA7931">
        <w:rPr>
          <w:sz w:val="24"/>
          <w:szCs w:val="24"/>
        </w:rPr>
        <w:t>профориентационных</w:t>
      </w:r>
      <w:proofErr w:type="spellEnd"/>
      <w:r w:rsidRPr="00BA7931">
        <w:rPr>
          <w:sz w:val="24"/>
          <w:szCs w:val="24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совершенствование субъектной позиции, развитие социально-психологических качеств личности.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17.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18.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Знакомство с профессией и профессиональной областью.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Постановка задачи и подготовительно-обучающий этап.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Практическое выполнение задания.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19.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20.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BA7931">
        <w:rPr>
          <w:sz w:val="24"/>
          <w:szCs w:val="24"/>
        </w:rPr>
        <w:t>биотехнолог</w:t>
      </w:r>
      <w:proofErr w:type="spellEnd"/>
      <w:r w:rsidRPr="00BA7931">
        <w:rPr>
          <w:sz w:val="24"/>
          <w:szCs w:val="24"/>
        </w:rPr>
        <w:t xml:space="preserve"> и др.)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Знакомство с профессией и профессиональной областью.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Постановка задачи и подготовительно-обучающий этап.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Практическое выполнение задания.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lastRenderedPageBreak/>
        <w:t xml:space="preserve">Тема 21.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22.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«Пробую профессию на благо общества» (моделирующая   онлайн-проба   на   платформе   проекта</w:t>
      </w:r>
      <w:proofErr w:type="gramStart"/>
      <w:r w:rsidRPr="00BA7931">
        <w:rPr>
          <w:sz w:val="24"/>
          <w:szCs w:val="24"/>
        </w:rPr>
        <w:t xml:space="preserve">   «</w:t>
      </w:r>
      <w:proofErr w:type="gramEnd"/>
      <w:r w:rsidRPr="00BA7931">
        <w:rPr>
          <w:sz w:val="24"/>
          <w:szCs w:val="24"/>
        </w:rPr>
        <w:t>Билет в будущее» по профессиям на выбор: менеджер по туризму, организатор благотворительных мероприятий и др.)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Профессиональная проба в социальной сфере, в рамках которой обучающимся необходимо пройти последовательность этапов: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Знакомство с профессией и профессиональной областью.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Постановка задачи и подготовительно-обучающий этап.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Практическое выполнение задания.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Завершающий этап (закрепление полученных знаний, получение цифрового артефакта).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23.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«Россия креативная: узнаю творческие профессии» (сфера культуры и искусства)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24.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Профессиональная проба по профессии в сфере творчества, в рамках которой обучающимся необходимо пройти последовательность этапов: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Знакомство с профессией и профессиональной областью.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Постановка задачи и подготовительно-обучающий этап.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Практическое выполнение задания.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Завершающий этап (закрепление полученных знаний, получение цифрового артефакта).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25.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«Один день в профессии» (часть 1) (учитель, актер, эколог)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BA7931">
        <w:rPr>
          <w:sz w:val="24"/>
          <w:szCs w:val="24"/>
        </w:rPr>
        <w:t>медийными</w:t>
      </w:r>
      <w:proofErr w:type="spellEnd"/>
      <w:r w:rsidRPr="00BA7931">
        <w:rPr>
          <w:sz w:val="24"/>
          <w:szCs w:val="24"/>
        </w:rPr>
        <w:t xml:space="preserve"> личностями – популярными </w:t>
      </w:r>
      <w:proofErr w:type="spellStart"/>
      <w:r w:rsidRPr="00BA7931">
        <w:rPr>
          <w:sz w:val="24"/>
          <w:szCs w:val="24"/>
        </w:rPr>
        <w:t>блогерами</w:t>
      </w:r>
      <w:proofErr w:type="spellEnd"/>
      <w:r w:rsidRPr="00BA7931">
        <w:rPr>
          <w:sz w:val="24"/>
          <w:szCs w:val="24"/>
        </w:rPr>
        <w:t>, артистами,</w:t>
      </w:r>
      <w:r>
        <w:rPr>
          <w:sz w:val="24"/>
          <w:szCs w:val="24"/>
        </w:rPr>
        <w:t xml:space="preserve"> </w:t>
      </w:r>
      <w:r w:rsidRPr="00BA7931">
        <w:rPr>
          <w:sz w:val="24"/>
          <w:szCs w:val="24"/>
        </w:rPr>
        <w:t xml:space="preserve">ведущими, которые решили воплотить свои детские мечты. В формате реалити- шоу на занятии рассматриваются следующие профессии (на выбор): учитель, </w:t>
      </w:r>
      <w:r w:rsidRPr="00BA7931">
        <w:rPr>
          <w:sz w:val="24"/>
          <w:szCs w:val="24"/>
        </w:rPr>
        <w:lastRenderedPageBreak/>
        <w:t>актер, эколог.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26.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«Один день в профессии» (часть 2) (пожарный, ветеринар, повар)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BA7931">
        <w:rPr>
          <w:sz w:val="24"/>
          <w:szCs w:val="24"/>
        </w:rPr>
        <w:t>медийными</w:t>
      </w:r>
      <w:proofErr w:type="spellEnd"/>
      <w:r w:rsidRPr="00BA7931">
        <w:rPr>
          <w:sz w:val="24"/>
          <w:szCs w:val="24"/>
        </w:rPr>
        <w:t xml:space="preserve"> личностями – популярными </w:t>
      </w:r>
      <w:proofErr w:type="spellStart"/>
      <w:r w:rsidRPr="00BA7931">
        <w:rPr>
          <w:sz w:val="24"/>
          <w:szCs w:val="24"/>
        </w:rPr>
        <w:t>блогерами</w:t>
      </w:r>
      <w:proofErr w:type="spellEnd"/>
      <w:r w:rsidRPr="00BA7931">
        <w:rPr>
          <w:sz w:val="24"/>
          <w:szCs w:val="24"/>
        </w:rPr>
        <w:t>, артистами, ведущими, которые решили воплотить свои детские мечты. В формате реалити- шоу на занятии рассматриваются следующие профессии (на выбор): пожарный, ветеринар, повар.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27.   </w:t>
      </w:r>
      <w:proofErr w:type="spellStart"/>
      <w:r w:rsidRPr="00BA7931">
        <w:rPr>
          <w:sz w:val="24"/>
          <w:szCs w:val="24"/>
        </w:rPr>
        <w:t>Профориентационный</w:t>
      </w:r>
      <w:proofErr w:type="spellEnd"/>
      <w:r w:rsidRPr="00BA7931">
        <w:rPr>
          <w:sz w:val="24"/>
          <w:szCs w:val="24"/>
        </w:rPr>
        <w:t xml:space="preserve">    сериал проекта «Билет в будущее» (часть 1)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BA7931">
        <w:rPr>
          <w:sz w:val="24"/>
          <w:szCs w:val="24"/>
        </w:rPr>
        <w:t>профориентационного</w:t>
      </w:r>
      <w:proofErr w:type="spellEnd"/>
      <w:r w:rsidRPr="00BA7931">
        <w:rPr>
          <w:sz w:val="24"/>
          <w:szCs w:val="24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В рамках занятия рекомендовано к просмотру и обсуждению 1-4 серии (на выбор), посвященные следующим профессиям: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серия: начальник конструкторского отдела компании «ОДК- Авиадвигатели», владелец семейной фермы «Российские </w:t>
      </w:r>
      <w:proofErr w:type="spellStart"/>
      <w:r w:rsidRPr="00BA7931">
        <w:rPr>
          <w:sz w:val="24"/>
          <w:szCs w:val="24"/>
        </w:rPr>
        <w:t>альпаки</w:t>
      </w:r>
      <w:proofErr w:type="spellEnd"/>
      <w:r w:rsidRPr="00BA7931">
        <w:rPr>
          <w:sz w:val="24"/>
          <w:szCs w:val="24"/>
        </w:rPr>
        <w:t>», шеф- повар ресторана «</w:t>
      </w:r>
      <w:proofErr w:type="spellStart"/>
      <w:r w:rsidRPr="00BA7931">
        <w:rPr>
          <w:sz w:val="24"/>
          <w:szCs w:val="24"/>
        </w:rPr>
        <w:t>Peshi</w:t>
      </w:r>
      <w:proofErr w:type="spellEnd"/>
      <w:r w:rsidRPr="00BA7931">
        <w:rPr>
          <w:sz w:val="24"/>
          <w:szCs w:val="24"/>
        </w:rPr>
        <w:t>».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серия: инженер-технолог отдела анализа эффективности и сборки автомобилей компании «</w:t>
      </w:r>
      <w:proofErr w:type="spellStart"/>
      <w:r w:rsidRPr="00BA7931">
        <w:rPr>
          <w:sz w:val="24"/>
          <w:szCs w:val="24"/>
        </w:rPr>
        <w:t>Камаз</w:t>
      </w:r>
      <w:proofErr w:type="spellEnd"/>
      <w:r w:rsidRPr="00BA7931">
        <w:rPr>
          <w:sz w:val="24"/>
          <w:szCs w:val="24"/>
        </w:rPr>
        <w:t>», архитектор и руководитель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«Архитектурного бюро Маликова», </w:t>
      </w:r>
      <w:proofErr w:type="spellStart"/>
      <w:r w:rsidRPr="00BA7931">
        <w:rPr>
          <w:sz w:val="24"/>
          <w:szCs w:val="24"/>
        </w:rPr>
        <w:t>нейробиолог</w:t>
      </w:r>
      <w:proofErr w:type="spellEnd"/>
      <w:r w:rsidRPr="00BA7931">
        <w:rPr>
          <w:sz w:val="24"/>
          <w:szCs w:val="24"/>
        </w:rPr>
        <w:t xml:space="preserve">, начальник лаборатории </w:t>
      </w:r>
      <w:proofErr w:type="spellStart"/>
      <w:r w:rsidRPr="00BA7931">
        <w:rPr>
          <w:sz w:val="24"/>
          <w:szCs w:val="24"/>
        </w:rPr>
        <w:t>нейронаук</w:t>
      </w:r>
      <w:proofErr w:type="spellEnd"/>
      <w:r w:rsidRPr="00BA7931">
        <w:rPr>
          <w:sz w:val="24"/>
          <w:szCs w:val="24"/>
        </w:rPr>
        <w:t xml:space="preserve"> Курчатовского комплекса НБИКС-</w:t>
      </w:r>
      <w:proofErr w:type="spellStart"/>
      <w:r w:rsidRPr="00BA7931">
        <w:rPr>
          <w:sz w:val="24"/>
          <w:szCs w:val="24"/>
        </w:rPr>
        <w:t>природоподобных</w:t>
      </w:r>
      <w:proofErr w:type="spellEnd"/>
      <w:r w:rsidRPr="00BA7931">
        <w:rPr>
          <w:sz w:val="24"/>
          <w:szCs w:val="24"/>
        </w:rPr>
        <w:t xml:space="preserve"> технологий (НИЦ «Курчатовский институт»).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серия: мастер участка компании «ОДК-Авиадвигатели», скульптор, руководитель Курчатовского комплекса </w:t>
      </w:r>
      <w:proofErr w:type="spellStart"/>
      <w:r w:rsidRPr="00BA7931">
        <w:rPr>
          <w:sz w:val="24"/>
          <w:szCs w:val="24"/>
        </w:rPr>
        <w:t>синхротронно</w:t>
      </w:r>
      <w:proofErr w:type="spellEnd"/>
      <w:r w:rsidRPr="00BA7931">
        <w:rPr>
          <w:sz w:val="24"/>
          <w:szCs w:val="24"/>
        </w:rPr>
        <w:t>-нейтринных исследований (НИЦ «Курчатовский институт»).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28. </w:t>
      </w:r>
      <w:proofErr w:type="spellStart"/>
      <w:r w:rsidRPr="00BA7931">
        <w:rPr>
          <w:sz w:val="24"/>
          <w:szCs w:val="24"/>
        </w:rPr>
        <w:t>Профориентационный</w:t>
      </w:r>
      <w:proofErr w:type="spellEnd"/>
      <w:r w:rsidRPr="00BA7931">
        <w:rPr>
          <w:sz w:val="24"/>
          <w:szCs w:val="24"/>
        </w:rPr>
        <w:t xml:space="preserve"> сериал проекта «Билет в будущее» (часть 2)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7931">
        <w:rPr>
          <w:sz w:val="24"/>
          <w:szCs w:val="24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BA7931">
        <w:rPr>
          <w:sz w:val="24"/>
          <w:szCs w:val="24"/>
        </w:rPr>
        <w:t>профориентационного</w:t>
      </w:r>
      <w:proofErr w:type="spellEnd"/>
      <w:r w:rsidRPr="00BA7931">
        <w:rPr>
          <w:sz w:val="24"/>
          <w:szCs w:val="24"/>
        </w:rP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В рамках занятия рекомендовано к просмотру и обсуждению 5-8 серии (на выбор), посвященные следующим профессиям: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серия: сварщик, методист в Музее оптики, врач ЛФК и спортивной медицины, </w:t>
      </w:r>
      <w:proofErr w:type="spellStart"/>
      <w:r w:rsidRPr="00BA7931">
        <w:rPr>
          <w:sz w:val="24"/>
          <w:szCs w:val="24"/>
        </w:rPr>
        <w:t>реабилитолог</w:t>
      </w:r>
      <w:proofErr w:type="spellEnd"/>
      <w:r w:rsidRPr="00BA7931">
        <w:rPr>
          <w:sz w:val="24"/>
          <w:szCs w:val="24"/>
        </w:rPr>
        <w:t>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серия:</w:t>
      </w:r>
      <w:r w:rsidRPr="00BA7931">
        <w:rPr>
          <w:sz w:val="24"/>
          <w:szCs w:val="24"/>
        </w:rPr>
        <w:tab/>
        <w:t>врач-педиатр</w:t>
      </w:r>
      <w:r w:rsidRPr="00BA7931">
        <w:rPr>
          <w:sz w:val="24"/>
          <w:szCs w:val="24"/>
        </w:rPr>
        <w:tab/>
        <w:t>Псковской</w:t>
      </w:r>
      <w:r w:rsidRPr="00BA7931">
        <w:rPr>
          <w:sz w:val="24"/>
          <w:szCs w:val="24"/>
        </w:rPr>
        <w:tab/>
        <w:t>областной</w:t>
      </w:r>
      <w:r w:rsidRPr="00BA7931">
        <w:rPr>
          <w:sz w:val="24"/>
          <w:szCs w:val="24"/>
        </w:rPr>
        <w:tab/>
        <w:t>инфекционной</w:t>
      </w:r>
      <w:r w:rsidRPr="00BA7931">
        <w:rPr>
          <w:sz w:val="24"/>
          <w:szCs w:val="24"/>
        </w:rPr>
        <w:tab/>
      </w:r>
      <w:r w:rsidRPr="00BA7931">
        <w:rPr>
          <w:sz w:val="24"/>
          <w:szCs w:val="24"/>
        </w:rPr>
        <w:tab/>
        <w:t>больницы, основательница</w:t>
      </w:r>
      <w:r w:rsidRPr="00BA7931">
        <w:rPr>
          <w:sz w:val="24"/>
          <w:szCs w:val="24"/>
        </w:rPr>
        <w:tab/>
        <w:t>концепт-</w:t>
      </w:r>
      <w:proofErr w:type="spellStart"/>
      <w:r w:rsidRPr="00BA7931">
        <w:rPr>
          <w:sz w:val="24"/>
          <w:szCs w:val="24"/>
        </w:rPr>
        <w:t>стора</w:t>
      </w:r>
      <w:proofErr w:type="spellEnd"/>
      <w:r w:rsidRPr="00BA7931">
        <w:rPr>
          <w:sz w:val="24"/>
          <w:szCs w:val="24"/>
        </w:rPr>
        <w:tab/>
      </w:r>
      <w:r w:rsidRPr="00BA7931">
        <w:rPr>
          <w:sz w:val="24"/>
          <w:szCs w:val="24"/>
        </w:rPr>
        <w:tab/>
        <w:t>«Палаты»,</w:t>
      </w:r>
      <w:r w:rsidRPr="00BA7931">
        <w:rPr>
          <w:sz w:val="24"/>
          <w:szCs w:val="24"/>
        </w:rPr>
        <w:tab/>
      </w:r>
      <w:r w:rsidRPr="00BA7931">
        <w:rPr>
          <w:sz w:val="24"/>
          <w:szCs w:val="24"/>
        </w:rPr>
        <w:tab/>
        <w:t>основатель</w:t>
      </w:r>
      <w:r w:rsidRPr="00BA7931">
        <w:rPr>
          <w:sz w:val="24"/>
          <w:szCs w:val="24"/>
        </w:rPr>
        <w:tab/>
        <w:t>дома-музея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«</w:t>
      </w:r>
      <w:proofErr w:type="spellStart"/>
      <w:r w:rsidRPr="00BA7931">
        <w:rPr>
          <w:sz w:val="24"/>
          <w:szCs w:val="24"/>
        </w:rPr>
        <w:t>Этнодом</w:t>
      </w:r>
      <w:proofErr w:type="spellEnd"/>
      <w:r w:rsidRPr="00BA7931">
        <w:rPr>
          <w:sz w:val="24"/>
          <w:szCs w:val="24"/>
        </w:rPr>
        <w:t>».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серия: сыровар на семейном предприятии, оператор ЧПУ в компании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«</w:t>
      </w:r>
      <w:proofErr w:type="spellStart"/>
      <w:r w:rsidRPr="00BA7931">
        <w:rPr>
          <w:sz w:val="24"/>
          <w:szCs w:val="24"/>
        </w:rPr>
        <w:t>Лобаев</w:t>
      </w:r>
      <w:proofErr w:type="spellEnd"/>
      <w:r w:rsidRPr="00BA7931">
        <w:rPr>
          <w:sz w:val="24"/>
          <w:szCs w:val="24"/>
        </w:rPr>
        <w:t xml:space="preserve"> </w:t>
      </w:r>
      <w:proofErr w:type="spellStart"/>
      <w:r w:rsidRPr="00BA7931">
        <w:rPr>
          <w:sz w:val="24"/>
          <w:szCs w:val="24"/>
        </w:rPr>
        <w:t>Армс</w:t>
      </w:r>
      <w:proofErr w:type="spellEnd"/>
      <w:r w:rsidRPr="00BA7931">
        <w:rPr>
          <w:sz w:val="24"/>
          <w:szCs w:val="24"/>
        </w:rPr>
        <w:t>», учитель физики, замдиректора школы «</w:t>
      </w:r>
      <w:proofErr w:type="spellStart"/>
      <w:r w:rsidRPr="00BA7931">
        <w:rPr>
          <w:sz w:val="24"/>
          <w:szCs w:val="24"/>
        </w:rPr>
        <w:t>Экотех</w:t>
      </w:r>
      <w:proofErr w:type="spellEnd"/>
      <w:r w:rsidRPr="00BA7931">
        <w:rPr>
          <w:sz w:val="24"/>
          <w:szCs w:val="24"/>
        </w:rPr>
        <w:t xml:space="preserve"> +».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29.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«Пробую профессию в инженерной сфере» (моделирующая онлайн-проба на платформе проекта «Билет в будущее»)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Темы 29-33 – серия </w:t>
      </w:r>
      <w:proofErr w:type="spellStart"/>
      <w:r w:rsidRPr="00BA7931">
        <w:rPr>
          <w:sz w:val="24"/>
          <w:szCs w:val="24"/>
        </w:rPr>
        <w:t>профориентационных</w:t>
      </w:r>
      <w:proofErr w:type="spellEnd"/>
      <w:r w:rsidRPr="00BA7931">
        <w:rPr>
          <w:sz w:val="24"/>
          <w:szCs w:val="24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</w:t>
      </w:r>
      <w:r w:rsidRPr="00BA7931">
        <w:rPr>
          <w:sz w:val="24"/>
          <w:szCs w:val="24"/>
        </w:rPr>
        <w:lastRenderedPageBreak/>
        <w:t>необходимо пройти последовательность этапов: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Знакомство с профессией и профессиональной областью. Постановка задачи и подготовительно-обучающий этап. Практическое выполнение задания.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Завершающий этап (закрепление полученных знаний, получение цифрового артефакта).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30.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«Пробую профессию в цифровой сфере» (моделирующая онлайн-проба на платформе проекта «Билет в будущее») (1 час) Погружение обучающихся в практико-ориентированную среду и знакомство </w:t>
      </w:r>
      <w:proofErr w:type="spellStart"/>
      <w:r w:rsidRPr="00BA7931">
        <w:rPr>
          <w:sz w:val="24"/>
          <w:szCs w:val="24"/>
        </w:rPr>
        <w:t>срешением</w:t>
      </w:r>
      <w:proofErr w:type="spellEnd"/>
      <w:r w:rsidRPr="00BA7931">
        <w:rPr>
          <w:sz w:val="24"/>
          <w:szCs w:val="24"/>
        </w:rPr>
        <w:t xml:space="preserve">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Знакомство с профессией и профессиональной областью.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Постановка задачи и подготовительно-обучающий этап.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Практическое выполнение задания.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Завершающий этап (закрепление полученных знаний, получение цифрового артефакта).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31.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«Пробую профессию в сфере промышленности» (моделирующая онлайн-проба на платформе проекта «Билет в будущее»)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Знакомство с профессией и профессиональной областью.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Постановка задачи и подготовительно-обучающий этап.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Практическое выполнение задания.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Завершающий этап (закрепление полученных знаний, получение цифрового артефакта).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32.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«Пробую профессию в сфере медицины» (моделирующая онлайн-проба на платформе проекта «Билет в будущее») (1 час)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Знакомство с профессией и профессиональной областью.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Постановка задачи и подготовительно-обучающий этап.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Практическое выполнение задания.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Завершающий этап (закрепление полученных знаний, получение цифрового артефакта).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33.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«Пробую профессию в креативной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7931">
        <w:rPr>
          <w:sz w:val="24"/>
          <w:szCs w:val="24"/>
        </w:rPr>
        <w:t>сфере» (моделирующая онлайн-проба на платформе проекта «Билет в будущее») (1 час)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Знакомство с профессией и профессиональной областью.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Постановка задачи и подготовительно-обучающий этап.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Практическое выполнение задания.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>Завершающий этап (закрепление полученных знаний, получение цифрового артефакта).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t xml:space="preserve">Тема 34. </w:t>
      </w:r>
      <w:proofErr w:type="spellStart"/>
      <w:r w:rsidRPr="00BA7931">
        <w:rPr>
          <w:sz w:val="24"/>
          <w:szCs w:val="24"/>
        </w:rPr>
        <w:t>Профориентационное</w:t>
      </w:r>
      <w:proofErr w:type="spellEnd"/>
      <w:r w:rsidRPr="00BA7931">
        <w:rPr>
          <w:sz w:val="24"/>
          <w:szCs w:val="24"/>
        </w:rPr>
        <w:t xml:space="preserve"> занятие «Моё будущее – Моя страна» (1 час) 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</w:t>
      </w:r>
    </w:p>
    <w:p w:rsidR="00325DA0" w:rsidRPr="00BA7931" w:rsidRDefault="00BA7931" w:rsidP="00BA7931">
      <w:pPr>
        <w:ind w:left="-709" w:right="702"/>
        <w:jc w:val="both"/>
        <w:rPr>
          <w:sz w:val="24"/>
          <w:szCs w:val="24"/>
        </w:rPr>
      </w:pPr>
      <w:r w:rsidRPr="00BA7931">
        <w:rPr>
          <w:sz w:val="24"/>
          <w:szCs w:val="24"/>
        </w:rPr>
        <w:lastRenderedPageBreak/>
        <w:t>Тематическое планирование курса внеурочной деятельности</w:t>
      </w:r>
    </w:p>
    <w:tbl>
      <w:tblPr>
        <w:tblStyle w:val="TableNormal"/>
        <w:tblW w:w="0" w:type="auto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2551"/>
        <w:gridCol w:w="1985"/>
      </w:tblGrid>
      <w:tr w:rsidR="00325DA0" w:rsidRPr="00BA7931" w:rsidTr="00BA7931">
        <w:trPr>
          <w:trHeight w:val="738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325DA0" w:rsidP="00BA7931">
            <w:pPr>
              <w:ind w:right="-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Тема, раздел курса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Количество часов</w:t>
            </w:r>
          </w:p>
        </w:tc>
      </w:tr>
      <w:tr w:rsidR="00325DA0" w:rsidRPr="00BA7931" w:rsidTr="00BA7931">
        <w:trPr>
          <w:trHeight w:val="1480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Тема 1. Вводный урок «Моя Россия – мои горизонты» (обзор отраслей экономического развития РФ –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счастье в труде)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</w:t>
            </w:r>
            <w:proofErr w:type="spellEnd"/>
            <w:r w:rsidRPr="00BA7931">
              <w:rPr>
                <w:sz w:val="24"/>
                <w:szCs w:val="24"/>
              </w:rPr>
              <w:t xml:space="preserve">- </w:t>
            </w:r>
            <w:proofErr w:type="spellStart"/>
            <w:r w:rsidRPr="00BA7931">
              <w:rPr>
                <w:sz w:val="24"/>
                <w:szCs w:val="24"/>
              </w:rPr>
              <w:t>ционное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481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Тема</w:t>
            </w:r>
            <w:r w:rsidRPr="00BA7931">
              <w:rPr>
                <w:sz w:val="24"/>
                <w:szCs w:val="24"/>
              </w:rPr>
              <w:tab/>
              <w:t>2.</w:t>
            </w:r>
            <w:r w:rsidRPr="00BA7931">
              <w:rPr>
                <w:sz w:val="24"/>
                <w:szCs w:val="24"/>
              </w:rPr>
              <w:tab/>
              <w:t xml:space="preserve">Тематический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профориентационный</w:t>
            </w:r>
            <w:proofErr w:type="spellEnd"/>
            <w:r w:rsidRPr="00BA7931">
              <w:rPr>
                <w:sz w:val="24"/>
                <w:szCs w:val="24"/>
              </w:rPr>
              <w:t xml:space="preserve"> урок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«Открой своё будущее» (введение в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профориентацию)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профориентацион</w:t>
            </w:r>
            <w:proofErr w:type="spellEnd"/>
            <w:r w:rsidRPr="00BA7931">
              <w:rPr>
                <w:sz w:val="24"/>
                <w:szCs w:val="24"/>
              </w:rPr>
              <w:t xml:space="preserve"> </w:t>
            </w:r>
            <w:proofErr w:type="spellStart"/>
            <w:r w:rsidRPr="00BA7931">
              <w:rPr>
                <w:sz w:val="24"/>
                <w:szCs w:val="24"/>
              </w:rPr>
              <w:t>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110"/>
        </w:trPr>
        <w:tc>
          <w:tcPr>
            <w:tcW w:w="851" w:type="dxa"/>
            <w:vMerge w:val="restart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Тема</w:t>
            </w:r>
            <w:r w:rsidRPr="00BA7931">
              <w:rPr>
                <w:sz w:val="24"/>
                <w:szCs w:val="24"/>
              </w:rPr>
              <w:tab/>
              <w:t>3.</w:t>
            </w:r>
            <w:r w:rsidRPr="00BA7931">
              <w:rPr>
                <w:sz w:val="24"/>
                <w:szCs w:val="24"/>
              </w:rPr>
              <w:tab/>
            </w:r>
            <w:proofErr w:type="spellStart"/>
            <w:r w:rsidRPr="00BA7931">
              <w:rPr>
                <w:sz w:val="24"/>
                <w:szCs w:val="24"/>
              </w:rPr>
              <w:t>Профориентационная</w:t>
            </w:r>
            <w:proofErr w:type="spellEnd"/>
            <w:r w:rsidRPr="00BA7931">
              <w:rPr>
                <w:sz w:val="24"/>
                <w:szCs w:val="24"/>
              </w:rPr>
              <w:t xml:space="preserve"> диагностика № 1 «Мой профиль» и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разбор результатов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Диагностика</w:t>
            </w:r>
          </w:p>
        </w:tc>
        <w:tc>
          <w:tcPr>
            <w:tcW w:w="1985" w:type="dxa"/>
            <w:vMerge w:val="restart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480"/>
        </w:trPr>
        <w:tc>
          <w:tcPr>
            <w:tcW w:w="851" w:type="dxa"/>
            <w:vMerge/>
            <w:tcBorders>
              <w:top w:val="nil"/>
              <w:left w:val="single" w:sz="6" w:space="0" w:color="000000"/>
            </w:tcBorders>
          </w:tcPr>
          <w:p w:rsidR="00325DA0" w:rsidRPr="00BA7931" w:rsidRDefault="00325DA0" w:rsidP="00BA7931">
            <w:pPr>
              <w:ind w:right="-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3.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Профориентационная</w:t>
            </w:r>
            <w:proofErr w:type="spellEnd"/>
            <w:r w:rsidRPr="00BA7931">
              <w:rPr>
                <w:sz w:val="24"/>
                <w:szCs w:val="24"/>
              </w:rPr>
              <w:t xml:space="preserve"> диагностика № 1 «Мои </w:t>
            </w:r>
            <w:proofErr w:type="spellStart"/>
            <w:r w:rsidRPr="00BA7931">
              <w:rPr>
                <w:sz w:val="24"/>
                <w:szCs w:val="24"/>
              </w:rPr>
              <w:t>профсреды</w:t>
            </w:r>
            <w:proofErr w:type="spellEnd"/>
            <w:r w:rsidRPr="00BA7931">
              <w:rPr>
                <w:sz w:val="24"/>
                <w:szCs w:val="24"/>
              </w:rPr>
              <w:t>» и разбор результатов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онлайн-проба (моделирующая профессиональна</w:t>
            </w:r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я проба)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25DA0" w:rsidRPr="00BA7931" w:rsidRDefault="00325DA0" w:rsidP="00BA7931">
            <w:pPr>
              <w:ind w:left="143" w:right="702"/>
              <w:jc w:val="both"/>
              <w:rPr>
                <w:sz w:val="24"/>
                <w:szCs w:val="24"/>
              </w:rPr>
            </w:pPr>
          </w:p>
        </w:tc>
      </w:tr>
      <w:tr w:rsidR="00325DA0" w:rsidRPr="00BA7931" w:rsidTr="00BA7931">
        <w:trPr>
          <w:trHeight w:val="369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Тема</w:t>
            </w:r>
            <w:r w:rsidRPr="00BA7931">
              <w:rPr>
                <w:sz w:val="24"/>
                <w:szCs w:val="24"/>
              </w:rPr>
              <w:tab/>
              <w:t>4.</w:t>
            </w:r>
            <w:r w:rsidRPr="00BA7931">
              <w:rPr>
                <w:sz w:val="24"/>
                <w:szCs w:val="24"/>
              </w:rPr>
              <w:tab/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</w:t>
            </w:r>
            <w:proofErr w:type="spellEnd"/>
            <w:r w:rsidRPr="00BA7931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850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325DA0" w:rsidP="00BA7931">
            <w:pPr>
              <w:ind w:right="-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занятие  </w:t>
            </w:r>
            <w:proofErr w:type="gramStart"/>
            <w:r w:rsidRPr="00BA7931">
              <w:rPr>
                <w:sz w:val="24"/>
                <w:szCs w:val="24"/>
              </w:rPr>
              <w:t xml:space="preserve">   «</w:t>
            </w:r>
            <w:proofErr w:type="gramEnd"/>
            <w:r w:rsidRPr="00BA7931">
              <w:rPr>
                <w:sz w:val="24"/>
                <w:szCs w:val="24"/>
              </w:rPr>
              <w:t>Система     образования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России»</w:t>
            </w:r>
            <w:r w:rsidRPr="00BA7931">
              <w:rPr>
                <w:sz w:val="24"/>
                <w:szCs w:val="24"/>
              </w:rPr>
              <w:tab/>
              <w:t>(дополнительное образование,</w:t>
            </w:r>
            <w:r w:rsidRPr="00BA7931">
              <w:rPr>
                <w:sz w:val="24"/>
                <w:szCs w:val="24"/>
              </w:rPr>
              <w:tab/>
            </w:r>
            <w:r w:rsidRPr="00BA7931">
              <w:rPr>
                <w:sz w:val="24"/>
                <w:szCs w:val="24"/>
              </w:rPr>
              <w:tab/>
              <w:t>уровни профессионального образования, стратегии поступления)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ционное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</w:tcPr>
          <w:p w:rsidR="00325DA0" w:rsidRPr="00BA7931" w:rsidRDefault="00325DA0" w:rsidP="00BA7931">
            <w:pPr>
              <w:ind w:left="143" w:right="702"/>
              <w:jc w:val="both"/>
              <w:rPr>
                <w:sz w:val="24"/>
                <w:szCs w:val="24"/>
              </w:rPr>
            </w:pPr>
          </w:p>
        </w:tc>
      </w:tr>
      <w:tr w:rsidR="00325DA0" w:rsidRPr="00BA7931" w:rsidTr="00BA7931">
        <w:trPr>
          <w:trHeight w:val="2964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 5.  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 «Пробую профессию в сфере науки</w:t>
            </w:r>
            <w:r w:rsidRPr="00BA7931">
              <w:rPr>
                <w:sz w:val="24"/>
                <w:szCs w:val="24"/>
              </w:rPr>
              <w:tab/>
              <w:t>и</w:t>
            </w:r>
            <w:r w:rsidRPr="00BA7931">
              <w:rPr>
                <w:sz w:val="24"/>
                <w:szCs w:val="24"/>
              </w:rPr>
              <w:tab/>
              <w:t>образования» (моделирующая онлайн-проба на платформе проекта «Билет в будущее» по профессии учителя, приуроченная к Году педагога и наставника) (1 час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онлайн-проба</w:t>
            </w:r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(моделирующая профессиональна я проба)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2222"/>
        </w:trPr>
        <w:tc>
          <w:tcPr>
            <w:tcW w:w="851" w:type="dxa"/>
            <w:vMerge w:val="restart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Тема</w:t>
            </w:r>
            <w:r w:rsidRPr="00BA7931">
              <w:rPr>
                <w:sz w:val="24"/>
                <w:szCs w:val="24"/>
              </w:rPr>
              <w:tab/>
              <w:t>6.</w:t>
            </w:r>
            <w:r w:rsidRPr="00BA7931">
              <w:rPr>
                <w:sz w:val="24"/>
                <w:szCs w:val="24"/>
              </w:rPr>
              <w:tab/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занятие «Россия в деле» (часть 1) (на выбор: </w:t>
            </w:r>
            <w:proofErr w:type="spellStart"/>
            <w:r w:rsidRPr="00BA7931">
              <w:rPr>
                <w:sz w:val="24"/>
                <w:szCs w:val="24"/>
              </w:rPr>
              <w:t>импортозамещение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авиастроение,</w:t>
            </w:r>
            <w:r w:rsidRPr="00BA7931">
              <w:rPr>
                <w:sz w:val="24"/>
                <w:szCs w:val="24"/>
              </w:rPr>
              <w:tab/>
              <w:t>судовождение,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судостроение,</w:t>
            </w:r>
            <w:r w:rsidRPr="00BA7931">
              <w:rPr>
                <w:sz w:val="24"/>
                <w:szCs w:val="24"/>
              </w:rPr>
              <w:tab/>
              <w:t>лесная промышленность)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профориентацион</w:t>
            </w:r>
            <w:proofErr w:type="spellEnd"/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  <w:vMerge w:val="restart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111"/>
        </w:trPr>
        <w:tc>
          <w:tcPr>
            <w:tcW w:w="851" w:type="dxa"/>
            <w:vMerge/>
            <w:tcBorders>
              <w:top w:val="nil"/>
              <w:left w:val="single" w:sz="6" w:space="0" w:color="000000"/>
            </w:tcBorders>
          </w:tcPr>
          <w:p w:rsidR="00325DA0" w:rsidRPr="00BA7931" w:rsidRDefault="00325DA0" w:rsidP="00BA7931">
            <w:pPr>
              <w:ind w:right="-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Тема</w:t>
            </w:r>
            <w:r w:rsidRPr="00BA7931">
              <w:rPr>
                <w:sz w:val="24"/>
                <w:szCs w:val="24"/>
              </w:rPr>
              <w:tab/>
              <w:t>6.</w:t>
            </w:r>
            <w:r w:rsidRPr="00BA7931">
              <w:rPr>
                <w:sz w:val="24"/>
                <w:szCs w:val="24"/>
              </w:rPr>
              <w:tab/>
            </w:r>
            <w:proofErr w:type="spellStart"/>
            <w:r w:rsidRPr="00BA7931">
              <w:rPr>
                <w:sz w:val="24"/>
                <w:szCs w:val="24"/>
              </w:rPr>
              <w:t>Профориентационная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диагностика № 2 «Мои ориентиры» и разбор результатов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Диагностика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25DA0" w:rsidRPr="00BA7931" w:rsidRDefault="00325DA0" w:rsidP="00BA7931">
            <w:pPr>
              <w:ind w:left="143" w:right="702"/>
              <w:jc w:val="both"/>
              <w:rPr>
                <w:sz w:val="24"/>
                <w:szCs w:val="24"/>
              </w:rPr>
            </w:pPr>
          </w:p>
        </w:tc>
      </w:tr>
      <w:tr w:rsidR="00325DA0" w:rsidRPr="00BA7931" w:rsidTr="00BA7931">
        <w:trPr>
          <w:trHeight w:val="2219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 7.  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</w:t>
            </w:r>
            <w:proofErr w:type="spellEnd"/>
            <w:r w:rsidRPr="00BA7931">
              <w:rPr>
                <w:sz w:val="24"/>
                <w:szCs w:val="24"/>
              </w:rPr>
              <w:t>-</w:t>
            </w:r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ционное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2964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8.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 «Пробую профессию в сфере промышленности» (моделирующая онлайн-проба на платформе проекта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«Билет в будущее» по профессиям на выбор: металлург, специалист по аддитивным технологиям и др.) (1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онлайн-проба (моделирующая профессиональна я проба)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111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Тема</w:t>
            </w:r>
            <w:r w:rsidRPr="00BA7931">
              <w:rPr>
                <w:sz w:val="24"/>
                <w:szCs w:val="24"/>
              </w:rPr>
              <w:tab/>
              <w:t>9.</w:t>
            </w:r>
            <w:r w:rsidRPr="00BA7931">
              <w:rPr>
                <w:sz w:val="24"/>
                <w:szCs w:val="24"/>
              </w:rPr>
              <w:tab/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 «Россия цифровая:</w:t>
            </w:r>
            <w:r w:rsidRPr="00BA7931">
              <w:rPr>
                <w:sz w:val="24"/>
                <w:szCs w:val="24"/>
              </w:rPr>
              <w:tab/>
              <w:t>узнаю достижения</w:t>
            </w:r>
            <w:r w:rsidRPr="00BA7931">
              <w:rPr>
                <w:sz w:val="24"/>
                <w:szCs w:val="24"/>
              </w:rPr>
              <w:tab/>
              <w:t>страны</w:t>
            </w:r>
            <w:r w:rsidRPr="00BA7931">
              <w:rPr>
                <w:sz w:val="24"/>
                <w:szCs w:val="24"/>
              </w:rPr>
              <w:tab/>
              <w:t>в</w:t>
            </w:r>
            <w:r w:rsidRPr="00BA7931">
              <w:rPr>
                <w:sz w:val="24"/>
                <w:szCs w:val="24"/>
              </w:rPr>
              <w:tab/>
              <w:t>области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профориентацион</w:t>
            </w:r>
            <w:proofErr w:type="spellEnd"/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480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325DA0" w:rsidP="00BA7931">
            <w:pPr>
              <w:ind w:right="-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цифровых</w:t>
            </w:r>
            <w:r w:rsidRPr="00BA7931">
              <w:rPr>
                <w:sz w:val="24"/>
                <w:szCs w:val="24"/>
              </w:rPr>
              <w:tab/>
              <w:t>технологий»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(информационные</w:t>
            </w:r>
            <w:r w:rsidRPr="00BA7931">
              <w:rPr>
                <w:sz w:val="24"/>
                <w:szCs w:val="24"/>
              </w:rPr>
              <w:tab/>
              <w:t>технологии, искусственный</w:t>
            </w:r>
            <w:r w:rsidRPr="00BA7931">
              <w:rPr>
                <w:sz w:val="24"/>
                <w:szCs w:val="24"/>
              </w:rPr>
              <w:tab/>
            </w:r>
            <w:r w:rsidRPr="00BA7931">
              <w:rPr>
                <w:sz w:val="24"/>
                <w:szCs w:val="24"/>
              </w:rPr>
              <w:tab/>
              <w:t>интеллект, робототехника) (1 час)</w:t>
            </w:r>
          </w:p>
        </w:tc>
        <w:tc>
          <w:tcPr>
            <w:tcW w:w="2551" w:type="dxa"/>
          </w:tcPr>
          <w:p w:rsidR="00325DA0" w:rsidRPr="00BA7931" w:rsidRDefault="00325DA0" w:rsidP="00BA7931">
            <w:pPr>
              <w:ind w:left="147" w:right="70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25DA0" w:rsidRPr="00BA7931" w:rsidRDefault="00325DA0" w:rsidP="00BA7931">
            <w:pPr>
              <w:ind w:left="143" w:right="702"/>
              <w:jc w:val="both"/>
              <w:rPr>
                <w:sz w:val="24"/>
                <w:szCs w:val="24"/>
              </w:rPr>
            </w:pPr>
          </w:p>
        </w:tc>
      </w:tr>
      <w:tr w:rsidR="00325DA0" w:rsidRPr="00BA7931" w:rsidTr="00BA7931">
        <w:trPr>
          <w:trHeight w:val="2959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10.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r w:rsidRPr="00BA7931">
              <w:rPr>
                <w:sz w:val="24"/>
                <w:szCs w:val="24"/>
              </w:rPr>
              <w:t>робототехник</w:t>
            </w:r>
            <w:proofErr w:type="spellEnd"/>
            <w:r w:rsidRPr="00BA7931">
              <w:rPr>
                <w:sz w:val="24"/>
                <w:szCs w:val="24"/>
              </w:rPr>
              <w:t xml:space="preserve"> и др.) (1 час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онлайн-проба</w:t>
            </w:r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(моделирующая профессиональна я проба)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482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11.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 «Россия в деле» (часть 2) (на выбор: медицина, реабилитация, генетика)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профориентацион</w:t>
            </w:r>
            <w:proofErr w:type="spellEnd"/>
            <w:r w:rsidRPr="00BA7931">
              <w:rPr>
                <w:sz w:val="24"/>
                <w:szCs w:val="24"/>
              </w:rPr>
              <w:t xml:space="preserve"> </w:t>
            </w:r>
            <w:proofErr w:type="spellStart"/>
            <w:r w:rsidRPr="00BA7931">
              <w:rPr>
                <w:sz w:val="24"/>
                <w:szCs w:val="24"/>
              </w:rPr>
              <w:t>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110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325DA0" w:rsidP="00BA7931">
            <w:pPr>
              <w:ind w:right="-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Тема</w:t>
            </w:r>
            <w:r w:rsidRPr="00BA7931">
              <w:rPr>
                <w:sz w:val="24"/>
                <w:szCs w:val="24"/>
              </w:rPr>
              <w:tab/>
              <w:t>11.</w:t>
            </w:r>
            <w:r w:rsidRPr="00BA7931">
              <w:rPr>
                <w:sz w:val="24"/>
                <w:szCs w:val="24"/>
              </w:rPr>
              <w:tab/>
            </w:r>
            <w:proofErr w:type="spellStart"/>
            <w:r w:rsidRPr="00BA7931">
              <w:rPr>
                <w:sz w:val="24"/>
                <w:szCs w:val="24"/>
              </w:rPr>
              <w:t>Профориентационная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диагностика № 3 «Мои таланты» и разбор результатов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диагностика</w:t>
            </w:r>
          </w:p>
        </w:tc>
        <w:tc>
          <w:tcPr>
            <w:tcW w:w="1985" w:type="dxa"/>
          </w:tcPr>
          <w:p w:rsidR="00325DA0" w:rsidRPr="00BA7931" w:rsidRDefault="00325DA0" w:rsidP="00BA7931">
            <w:pPr>
              <w:ind w:left="143" w:right="702"/>
              <w:jc w:val="both"/>
              <w:rPr>
                <w:sz w:val="24"/>
                <w:szCs w:val="24"/>
              </w:rPr>
            </w:pPr>
          </w:p>
        </w:tc>
      </w:tr>
      <w:tr w:rsidR="00325DA0" w:rsidRPr="00BA7931" w:rsidTr="00BA7931">
        <w:trPr>
          <w:trHeight w:val="2220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12.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 «Россия инженерная: узнаю достижения страны в области инженерного</w:t>
            </w:r>
            <w:r w:rsidRPr="00BA7931">
              <w:rPr>
                <w:sz w:val="24"/>
                <w:szCs w:val="24"/>
              </w:rPr>
              <w:tab/>
            </w:r>
            <w:r w:rsidRPr="00BA7931">
              <w:rPr>
                <w:sz w:val="24"/>
                <w:szCs w:val="24"/>
              </w:rPr>
              <w:tab/>
              <w:t>дела» (машиностроение,</w:t>
            </w:r>
            <w:r w:rsidRPr="00BA7931">
              <w:rPr>
                <w:sz w:val="24"/>
                <w:szCs w:val="24"/>
              </w:rPr>
              <w:tab/>
              <w:t>транспорт, строительство) (1 час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профориентацион</w:t>
            </w:r>
            <w:proofErr w:type="spellEnd"/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2964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13.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 «Пробую профессию в инженерной сфере» (моделирующая онлайн-проба на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платформе проекта «Билет в будущее» по профессиям на выбор: инженер-конструктор,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электромонтер и др.)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онлайн-проба</w:t>
            </w:r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(моделирующая профессиональна я проба)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2222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 14. 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</w:t>
            </w:r>
            <w:r w:rsidRPr="00BA7931">
              <w:rPr>
                <w:sz w:val="24"/>
                <w:szCs w:val="24"/>
              </w:rPr>
              <w:tab/>
              <w:t>«Государственное управление и общественная безопасность»</w:t>
            </w:r>
            <w:r w:rsidRPr="00BA7931">
              <w:rPr>
                <w:sz w:val="24"/>
                <w:szCs w:val="24"/>
              </w:rPr>
              <w:tab/>
            </w:r>
            <w:r w:rsidRPr="00BA7931">
              <w:rPr>
                <w:sz w:val="24"/>
                <w:szCs w:val="24"/>
              </w:rPr>
              <w:tab/>
              <w:t>(федеральная государственная, военная и правоохранительная</w:t>
            </w:r>
            <w:r w:rsidRPr="00BA7931">
              <w:rPr>
                <w:sz w:val="24"/>
                <w:szCs w:val="24"/>
              </w:rPr>
              <w:tab/>
            </w:r>
            <w:r w:rsidRPr="00BA7931">
              <w:rPr>
                <w:sz w:val="24"/>
                <w:szCs w:val="24"/>
              </w:rPr>
              <w:tab/>
              <w:t>службы,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профориентацион</w:t>
            </w:r>
            <w:proofErr w:type="spellEnd"/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739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325DA0" w:rsidP="00BA7931">
            <w:pPr>
              <w:ind w:right="-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особенности работы и профессии в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этих службах) (1 час)</w:t>
            </w:r>
          </w:p>
        </w:tc>
        <w:tc>
          <w:tcPr>
            <w:tcW w:w="2551" w:type="dxa"/>
          </w:tcPr>
          <w:p w:rsidR="00325DA0" w:rsidRPr="00BA7931" w:rsidRDefault="00325DA0" w:rsidP="00BA7931">
            <w:pPr>
              <w:ind w:left="147" w:right="70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25DA0" w:rsidRPr="00BA7931" w:rsidRDefault="00325DA0" w:rsidP="00BA7931">
            <w:pPr>
              <w:ind w:left="143" w:right="702"/>
              <w:jc w:val="both"/>
              <w:rPr>
                <w:sz w:val="24"/>
                <w:szCs w:val="24"/>
              </w:rPr>
            </w:pPr>
          </w:p>
        </w:tc>
      </w:tr>
      <w:tr w:rsidR="00325DA0" w:rsidRPr="00BA7931" w:rsidTr="00BA7931">
        <w:trPr>
          <w:trHeight w:val="2961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15.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BA7931">
              <w:rPr>
                <w:sz w:val="24"/>
                <w:szCs w:val="24"/>
              </w:rPr>
              <w:t>кибербезопасности</w:t>
            </w:r>
            <w:proofErr w:type="spellEnd"/>
            <w:r w:rsidRPr="00BA7931">
              <w:rPr>
                <w:sz w:val="24"/>
                <w:szCs w:val="24"/>
              </w:rPr>
              <w:t>, юрист и др.)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онлайн-проба</w:t>
            </w:r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(моделирующая профессиональна я проба)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113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Тема</w:t>
            </w:r>
            <w:r w:rsidRPr="00BA7931">
              <w:rPr>
                <w:sz w:val="24"/>
                <w:szCs w:val="24"/>
              </w:rPr>
              <w:tab/>
              <w:t>16.</w:t>
            </w:r>
            <w:r w:rsidRPr="00BA7931">
              <w:rPr>
                <w:sz w:val="24"/>
                <w:szCs w:val="24"/>
              </w:rPr>
              <w:tab/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занятие-рефлексия «Моё будущее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– моя страна»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профориентацион</w:t>
            </w:r>
            <w:proofErr w:type="spellEnd"/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2219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17.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 «Россия плодородная: узнаю о достижениях агропромышленного комплекса</w:t>
            </w:r>
            <w:r w:rsidRPr="00BA7931">
              <w:rPr>
                <w:sz w:val="24"/>
                <w:szCs w:val="24"/>
              </w:rPr>
              <w:tab/>
              <w:t>страны» (агропромышленный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комплекс)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профориентацион</w:t>
            </w:r>
            <w:proofErr w:type="spellEnd"/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2592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Тема</w:t>
            </w:r>
            <w:r w:rsidRPr="00BA7931">
              <w:rPr>
                <w:sz w:val="24"/>
                <w:szCs w:val="24"/>
              </w:rPr>
              <w:tab/>
              <w:t>18.</w:t>
            </w:r>
            <w:r w:rsidRPr="00BA7931">
              <w:rPr>
                <w:sz w:val="24"/>
                <w:szCs w:val="24"/>
              </w:rPr>
              <w:tab/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 «Пробую профессию в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аграрной</w:t>
            </w:r>
            <w:r w:rsidRPr="00BA7931">
              <w:rPr>
                <w:sz w:val="24"/>
                <w:szCs w:val="24"/>
              </w:rPr>
              <w:tab/>
              <w:t>сфере»</w:t>
            </w:r>
            <w:r w:rsidRPr="00BA7931">
              <w:rPr>
                <w:sz w:val="24"/>
                <w:szCs w:val="24"/>
              </w:rPr>
              <w:tab/>
              <w:t>(моделирующая онлайн-проба на платформе проекта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«Билет в будущее» по профессиям на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выбор: агроном, зоотехник и др.)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онлайн-проба</w:t>
            </w:r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(моделирующая профессиональна я проба)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2594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19.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 «Россия здоровая: узнаю достижения страны в области медицины и здравоохранения» (сфера</w:t>
            </w:r>
            <w:r w:rsidRPr="00BA7931">
              <w:rPr>
                <w:sz w:val="24"/>
                <w:szCs w:val="24"/>
              </w:rPr>
              <w:tab/>
              <w:t>здравоохранения, фармацевтика и биотехнологии)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</w:t>
            </w:r>
            <w:proofErr w:type="spellEnd"/>
            <w:r w:rsidRPr="00BA7931">
              <w:rPr>
                <w:sz w:val="24"/>
                <w:szCs w:val="24"/>
              </w:rPr>
              <w:t>-</w:t>
            </w:r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ционное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2222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 20. 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 «Пробую профессию в области медицины» (моделирующая онлайн-проба на платформе проекта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«Билет в будущее» по профессиям на выбор:        врач        телемедицины,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онлайн-проба</w:t>
            </w:r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(моделирующая профессиональна я проба)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369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325DA0" w:rsidP="00BA7931">
            <w:pPr>
              <w:ind w:right="-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биотехнолог</w:t>
            </w:r>
            <w:proofErr w:type="spellEnd"/>
            <w:r w:rsidRPr="00BA7931">
              <w:rPr>
                <w:sz w:val="24"/>
                <w:szCs w:val="24"/>
              </w:rPr>
              <w:t xml:space="preserve"> и др.) (1 час)</w:t>
            </w:r>
          </w:p>
        </w:tc>
        <w:tc>
          <w:tcPr>
            <w:tcW w:w="2551" w:type="dxa"/>
          </w:tcPr>
          <w:p w:rsidR="00325DA0" w:rsidRPr="00BA7931" w:rsidRDefault="00325DA0" w:rsidP="00BA7931">
            <w:pPr>
              <w:ind w:left="147" w:right="70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25DA0" w:rsidRPr="00BA7931" w:rsidRDefault="00325DA0" w:rsidP="00BA7931">
            <w:pPr>
              <w:ind w:left="143" w:right="702"/>
              <w:jc w:val="both"/>
              <w:rPr>
                <w:sz w:val="24"/>
                <w:szCs w:val="24"/>
              </w:rPr>
            </w:pPr>
          </w:p>
        </w:tc>
      </w:tr>
      <w:tr w:rsidR="00325DA0" w:rsidRPr="00BA7931" w:rsidTr="00BA7931">
        <w:trPr>
          <w:trHeight w:val="1850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21.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 «Россия добрая: узнаю о профессиях на благо общества» (сфера социального развития, туризма и гостеприимства)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профориентацион</w:t>
            </w:r>
            <w:proofErr w:type="spellEnd"/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2961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 22. 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 «Пробую профессию на благо общества» (моделирующая онлайн-проба на платформе проекта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«Билет в будущее» по профессиям на выбор: менеджер по туризму, организатор благотворительных мероприятий и др.)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онлайн-проба</w:t>
            </w:r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(моделирующая профессиональна я проба)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480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23.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 «Россия креативная: узнаю творческие профессии» (сфера культуры и искусства)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профориентацион</w:t>
            </w:r>
            <w:proofErr w:type="spellEnd"/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2592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 24. 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 «Пробую творческую профессию»</w:t>
            </w:r>
            <w:r w:rsidRPr="00BA7931">
              <w:rPr>
                <w:sz w:val="24"/>
                <w:szCs w:val="24"/>
              </w:rPr>
              <w:tab/>
              <w:t>(моделирующая онлайн-проба на платформе проекта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«Билет в будущее» по профессиям на выбор: дизайнер, продюсер и др.) (1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онлайн-проба</w:t>
            </w:r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(моделирующая профессиональна я проба)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482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25.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 «Один день в профессии» (часть 1) (учитель, актер, эколог)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профориентацион</w:t>
            </w:r>
            <w:proofErr w:type="spellEnd"/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481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26.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 «Один день в профессии» (часть 2) (пожарный, ветеринар, повар)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профориентацион</w:t>
            </w:r>
            <w:proofErr w:type="spellEnd"/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110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Тема</w:t>
            </w:r>
            <w:r w:rsidRPr="00BA7931">
              <w:rPr>
                <w:sz w:val="24"/>
                <w:szCs w:val="24"/>
              </w:rPr>
              <w:tab/>
              <w:t>27.</w:t>
            </w:r>
            <w:r w:rsidRPr="00BA7931">
              <w:rPr>
                <w:sz w:val="24"/>
                <w:szCs w:val="24"/>
              </w:rPr>
              <w:tab/>
            </w:r>
            <w:proofErr w:type="spellStart"/>
            <w:r w:rsidRPr="00BA7931">
              <w:rPr>
                <w:sz w:val="24"/>
                <w:szCs w:val="24"/>
              </w:rPr>
              <w:t>Профориентационный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сериал проекта «Билет в будущее» (часть 1)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профориентацион</w:t>
            </w:r>
            <w:proofErr w:type="spellEnd"/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111"/>
        </w:trPr>
        <w:tc>
          <w:tcPr>
            <w:tcW w:w="851" w:type="dxa"/>
            <w:tcBorders>
              <w:left w:val="single" w:sz="6" w:space="0" w:color="000000"/>
            </w:tcBorders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Тема</w:t>
            </w:r>
            <w:r w:rsidRPr="00BA7931">
              <w:rPr>
                <w:sz w:val="24"/>
                <w:szCs w:val="24"/>
              </w:rPr>
              <w:tab/>
              <w:t>28.</w:t>
            </w:r>
            <w:r w:rsidRPr="00BA7931">
              <w:rPr>
                <w:sz w:val="24"/>
                <w:szCs w:val="24"/>
              </w:rPr>
              <w:tab/>
            </w:r>
            <w:proofErr w:type="spellStart"/>
            <w:r w:rsidRPr="00BA7931">
              <w:rPr>
                <w:sz w:val="24"/>
                <w:szCs w:val="24"/>
              </w:rPr>
              <w:t>Профориентационный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сериал проекта «Билет в будущее» (часть 2)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профориентацион</w:t>
            </w:r>
            <w:proofErr w:type="spellEnd"/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850"/>
        </w:trPr>
        <w:tc>
          <w:tcPr>
            <w:tcW w:w="851" w:type="dxa"/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29.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 «Пробую профессию в инженерной сфере» (моделирующая онлайн-проба на платформе проекта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«Билет в будущее»)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онлайн-проба (моделирующая профессиональна я проба)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852"/>
        </w:trPr>
        <w:tc>
          <w:tcPr>
            <w:tcW w:w="851" w:type="dxa"/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 30. 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 «Пробую профессию в цифровой сфере» (моделирующая онлайн-проба на платформе проекта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«Билет в будущее»)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онлайн-проба</w:t>
            </w:r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(моделирующая профессиональна я проба)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849"/>
        </w:trPr>
        <w:tc>
          <w:tcPr>
            <w:tcW w:w="851" w:type="dxa"/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 31. 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 «Пробую профессию в сфере промышленности» (моделирующая онлайн-проба на платформе проекта</w:t>
            </w:r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«Билет в будущее»)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онлайн-проба</w:t>
            </w:r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(моделирующая профессиональна я проба)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852"/>
        </w:trPr>
        <w:tc>
          <w:tcPr>
            <w:tcW w:w="851" w:type="dxa"/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 xml:space="preserve">Тема    32.    </w:t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 «Пробую профессию в сфере медицины» (моделирующая онлайн- проба на платформе проекта «Билет в будущее»)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онлайн-проба</w:t>
            </w:r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(моделирующая профессиональна я проба)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2222"/>
        </w:trPr>
        <w:tc>
          <w:tcPr>
            <w:tcW w:w="851" w:type="dxa"/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tabs>
                <w:tab w:val="left" w:pos="987"/>
              </w:tabs>
              <w:ind w:left="138" w:right="1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Тема</w:t>
            </w:r>
            <w:r w:rsidRPr="00BA7931">
              <w:rPr>
                <w:sz w:val="24"/>
                <w:szCs w:val="24"/>
              </w:rPr>
              <w:tab/>
              <w:t>33.</w:t>
            </w:r>
            <w:r w:rsidRPr="00BA7931">
              <w:rPr>
                <w:sz w:val="24"/>
                <w:szCs w:val="24"/>
              </w:rPr>
              <w:tab/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tabs>
                <w:tab w:val="left" w:pos="987"/>
              </w:tabs>
              <w:ind w:left="138" w:right="1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</w:t>
            </w:r>
            <w:r w:rsidRPr="00BA7931">
              <w:rPr>
                <w:sz w:val="24"/>
                <w:szCs w:val="24"/>
              </w:rPr>
              <w:tab/>
              <w:t>«Пробую</w:t>
            </w:r>
            <w:r w:rsidRPr="00BA7931">
              <w:rPr>
                <w:sz w:val="24"/>
                <w:szCs w:val="24"/>
              </w:rPr>
              <w:tab/>
              <w:t>профессию</w:t>
            </w:r>
            <w:r w:rsidRPr="00BA7931">
              <w:rPr>
                <w:sz w:val="24"/>
                <w:szCs w:val="24"/>
              </w:rPr>
              <w:tab/>
              <w:t>в креативной сфере»</w:t>
            </w:r>
          </w:p>
          <w:p w:rsidR="00325DA0" w:rsidRPr="00BA7931" w:rsidRDefault="00BA7931" w:rsidP="00BA7931">
            <w:pPr>
              <w:tabs>
                <w:tab w:val="left" w:pos="987"/>
              </w:tabs>
              <w:ind w:left="138" w:right="1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(моделирующая</w:t>
            </w:r>
            <w:r w:rsidRPr="00BA7931">
              <w:rPr>
                <w:sz w:val="24"/>
                <w:szCs w:val="24"/>
              </w:rPr>
              <w:tab/>
              <w:t>онлайн-проба</w:t>
            </w:r>
            <w:r w:rsidRPr="00BA7931">
              <w:rPr>
                <w:sz w:val="24"/>
                <w:szCs w:val="24"/>
              </w:rPr>
              <w:tab/>
              <w:t>на платформе</w:t>
            </w:r>
            <w:r w:rsidRPr="00BA7931">
              <w:rPr>
                <w:sz w:val="24"/>
                <w:szCs w:val="24"/>
              </w:rPr>
              <w:tab/>
              <w:t>проекта</w:t>
            </w:r>
            <w:r w:rsidRPr="00BA7931">
              <w:rPr>
                <w:sz w:val="24"/>
                <w:szCs w:val="24"/>
              </w:rPr>
              <w:tab/>
              <w:t>«Билет</w:t>
            </w:r>
            <w:r w:rsidRPr="00BA7931">
              <w:rPr>
                <w:sz w:val="24"/>
                <w:szCs w:val="24"/>
              </w:rPr>
              <w:tab/>
            </w:r>
            <w:r w:rsidRPr="00BA7931">
              <w:rPr>
                <w:sz w:val="24"/>
                <w:szCs w:val="24"/>
              </w:rPr>
              <w:tab/>
              <w:t>в</w:t>
            </w:r>
          </w:p>
          <w:p w:rsidR="00325DA0" w:rsidRPr="00BA7931" w:rsidRDefault="00BA7931" w:rsidP="00BA7931">
            <w:pPr>
              <w:tabs>
                <w:tab w:val="left" w:pos="987"/>
              </w:tabs>
              <w:ind w:left="138" w:right="1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будущее»)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онлайн-проба</w:t>
            </w:r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(моделирующая профессиональна я проба)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1111"/>
        </w:trPr>
        <w:tc>
          <w:tcPr>
            <w:tcW w:w="851" w:type="dxa"/>
          </w:tcPr>
          <w:p w:rsidR="00325DA0" w:rsidRPr="00BA7931" w:rsidRDefault="00BA7931" w:rsidP="00BA7931">
            <w:pPr>
              <w:ind w:right="-8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Тема</w:t>
            </w:r>
            <w:r w:rsidRPr="00BA7931">
              <w:rPr>
                <w:sz w:val="24"/>
                <w:szCs w:val="24"/>
              </w:rPr>
              <w:tab/>
              <w:t>34.</w:t>
            </w:r>
            <w:r w:rsidRPr="00BA7931">
              <w:rPr>
                <w:sz w:val="24"/>
                <w:szCs w:val="24"/>
              </w:rPr>
              <w:tab/>
            </w:r>
            <w:proofErr w:type="spellStart"/>
            <w:r w:rsidRPr="00BA7931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325DA0" w:rsidRPr="00BA7931" w:rsidRDefault="00BA7931" w:rsidP="00BA7931">
            <w:pPr>
              <w:ind w:left="138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занятие</w:t>
            </w:r>
            <w:r w:rsidRPr="00BA7931">
              <w:rPr>
                <w:sz w:val="24"/>
                <w:szCs w:val="24"/>
              </w:rPr>
              <w:tab/>
              <w:t>«Моё</w:t>
            </w:r>
            <w:r w:rsidRPr="00BA7931">
              <w:rPr>
                <w:sz w:val="24"/>
                <w:szCs w:val="24"/>
              </w:rPr>
              <w:tab/>
              <w:t>будущее</w:t>
            </w:r>
            <w:r w:rsidRPr="00BA7931">
              <w:rPr>
                <w:sz w:val="24"/>
                <w:szCs w:val="24"/>
              </w:rPr>
              <w:tab/>
              <w:t>–</w:t>
            </w:r>
            <w:r w:rsidRPr="00BA7931">
              <w:rPr>
                <w:sz w:val="24"/>
                <w:szCs w:val="24"/>
              </w:rPr>
              <w:tab/>
              <w:t>Моя страна» (1 час)</w:t>
            </w:r>
          </w:p>
        </w:tc>
        <w:tc>
          <w:tcPr>
            <w:tcW w:w="2551" w:type="dxa"/>
          </w:tcPr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профориентацион</w:t>
            </w:r>
            <w:proofErr w:type="spellEnd"/>
          </w:p>
          <w:p w:rsidR="00325DA0" w:rsidRPr="00BA7931" w:rsidRDefault="00BA7931" w:rsidP="00BA7931">
            <w:pPr>
              <w:ind w:left="147" w:right="702"/>
              <w:jc w:val="both"/>
              <w:rPr>
                <w:sz w:val="24"/>
                <w:szCs w:val="24"/>
              </w:rPr>
            </w:pPr>
            <w:proofErr w:type="spellStart"/>
            <w:r w:rsidRPr="00BA7931">
              <w:rPr>
                <w:sz w:val="24"/>
                <w:szCs w:val="24"/>
              </w:rPr>
              <w:t>ное</w:t>
            </w:r>
            <w:proofErr w:type="spellEnd"/>
            <w:r w:rsidRPr="00BA7931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143" w:right="702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1</w:t>
            </w:r>
          </w:p>
        </w:tc>
      </w:tr>
      <w:tr w:rsidR="00325DA0" w:rsidRPr="00BA7931" w:rsidTr="00BA7931">
        <w:trPr>
          <w:trHeight w:val="369"/>
        </w:trPr>
        <w:tc>
          <w:tcPr>
            <w:tcW w:w="851" w:type="dxa"/>
          </w:tcPr>
          <w:p w:rsidR="00325DA0" w:rsidRPr="00BA7931" w:rsidRDefault="00325DA0" w:rsidP="00BA7931">
            <w:pPr>
              <w:ind w:left="74" w:right="-244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25DA0" w:rsidRPr="00BA7931" w:rsidRDefault="00325DA0" w:rsidP="00BA7931">
            <w:pPr>
              <w:ind w:left="74" w:right="-244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25DA0" w:rsidRPr="00BA7931" w:rsidRDefault="00325DA0" w:rsidP="00BA7931">
            <w:pPr>
              <w:ind w:left="74" w:right="-244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25DA0" w:rsidRPr="00BA7931" w:rsidRDefault="00BA7931" w:rsidP="00BA7931">
            <w:pPr>
              <w:ind w:left="74" w:right="-244"/>
              <w:jc w:val="both"/>
              <w:rPr>
                <w:sz w:val="24"/>
                <w:szCs w:val="24"/>
              </w:rPr>
            </w:pPr>
            <w:r w:rsidRPr="00BA7931">
              <w:rPr>
                <w:sz w:val="24"/>
                <w:szCs w:val="24"/>
              </w:rPr>
              <w:t>34</w:t>
            </w:r>
          </w:p>
        </w:tc>
      </w:tr>
      <w:bookmarkEnd w:id="0"/>
    </w:tbl>
    <w:p w:rsidR="00BA7931" w:rsidRPr="00BA7931" w:rsidRDefault="00BA7931" w:rsidP="00BA7931">
      <w:pPr>
        <w:ind w:left="-709" w:right="702"/>
        <w:jc w:val="both"/>
        <w:rPr>
          <w:sz w:val="24"/>
          <w:szCs w:val="24"/>
        </w:rPr>
      </w:pPr>
    </w:p>
    <w:sectPr w:rsidR="00BA7931" w:rsidRPr="00BA7931" w:rsidSect="0094583F">
      <w:pgSz w:w="11920" w:h="16850"/>
      <w:pgMar w:top="993" w:right="4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490A"/>
    <w:multiLevelType w:val="hybridMultilevel"/>
    <w:tmpl w:val="B252761C"/>
    <w:lvl w:ilvl="0" w:tplc="6AF493B8">
      <w:numFmt w:val="bullet"/>
      <w:lvlText w:val="–"/>
      <w:lvlJc w:val="left"/>
      <w:pPr>
        <w:ind w:left="543" w:hanging="4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E619E8">
      <w:numFmt w:val="bullet"/>
      <w:lvlText w:val="•"/>
      <w:lvlJc w:val="left"/>
      <w:pPr>
        <w:ind w:left="1518" w:hanging="431"/>
      </w:pPr>
      <w:rPr>
        <w:rFonts w:hint="default"/>
        <w:lang w:val="ru-RU" w:eastAsia="en-US" w:bidi="ar-SA"/>
      </w:rPr>
    </w:lvl>
    <w:lvl w:ilvl="2" w:tplc="4A5C09B6">
      <w:numFmt w:val="bullet"/>
      <w:lvlText w:val="•"/>
      <w:lvlJc w:val="left"/>
      <w:pPr>
        <w:ind w:left="2496" w:hanging="431"/>
      </w:pPr>
      <w:rPr>
        <w:rFonts w:hint="default"/>
        <w:lang w:val="ru-RU" w:eastAsia="en-US" w:bidi="ar-SA"/>
      </w:rPr>
    </w:lvl>
    <w:lvl w:ilvl="3" w:tplc="D7DA88F8">
      <w:numFmt w:val="bullet"/>
      <w:lvlText w:val="•"/>
      <w:lvlJc w:val="left"/>
      <w:pPr>
        <w:ind w:left="3474" w:hanging="431"/>
      </w:pPr>
      <w:rPr>
        <w:rFonts w:hint="default"/>
        <w:lang w:val="ru-RU" w:eastAsia="en-US" w:bidi="ar-SA"/>
      </w:rPr>
    </w:lvl>
    <w:lvl w:ilvl="4" w:tplc="1DBABEB0">
      <w:numFmt w:val="bullet"/>
      <w:lvlText w:val="•"/>
      <w:lvlJc w:val="left"/>
      <w:pPr>
        <w:ind w:left="4452" w:hanging="431"/>
      </w:pPr>
      <w:rPr>
        <w:rFonts w:hint="default"/>
        <w:lang w:val="ru-RU" w:eastAsia="en-US" w:bidi="ar-SA"/>
      </w:rPr>
    </w:lvl>
    <w:lvl w:ilvl="5" w:tplc="F7C61396">
      <w:numFmt w:val="bullet"/>
      <w:lvlText w:val="•"/>
      <w:lvlJc w:val="left"/>
      <w:pPr>
        <w:ind w:left="5430" w:hanging="431"/>
      </w:pPr>
      <w:rPr>
        <w:rFonts w:hint="default"/>
        <w:lang w:val="ru-RU" w:eastAsia="en-US" w:bidi="ar-SA"/>
      </w:rPr>
    </w:lvl>
    <w:lvl w:ilvl="6" w:tplc="C276D574">
      <w:numFmt w:val="bullet"/>
      <w:lvlText w:val="•"/>
      <w:lvlJc w:val="left"/>
      <w:pPr>
        <w:ind w:left="6408" w:hanging="431"/>
      </w:pPr>
      <w:rPr>
        <w:rFonts w:hint="default"/>
        <w:lang w:val="ru-RU" w:eastAsia="en-US" w:bidi="ar-SA"/>
      </w:rPr>
    </w:lvl>
    <w:lvl w:ilvl="7" w:tplc="657E3108">
      <w:numFmt w:val="bullet"/>
      <w:lvlText w:val="•"/>
      <w:lvlJc w:val="left"/>
      <w:pPr>
        <w:ind w:left="7386" w:hanging="431"/>
      </w:pPr>
      <w:rPr>
        <w:rFonts w:hint="default"/>
        <w:lang w:val="ru-RU" w:eastAsia="en-US" w:bidi="ar-SA"/>
      </w:rPr>
    </w:lvl>
    <w:lvl w:ilvl="8" w:tplc="663C8980">
      <w:numFmt w:val="bullet"/>
      <w:lvlText w:val="•"/>
      <w:lvlJc w:val="left"/>
      <w:pPr>
        <w:ind w:left="8364" w:hanging="431"/>
      </w:pPr>
      <w:rPr>
        <w:rFonts w:hint="default"/>
        <w:lang w:val="ru-RU" w:eastAsia="en-US" w:bidi="ar-SA"/>
      </w:rPr>
    </w:lvl>
  </w:abstractNum>
  <w:abstractNum w:abstractNumId="1" w15:restartNumberingAfterBreak="0">
    <w:nsid w:val="2D5B4812"/>
    <w:multiLevelType w:val="hybridMultilevel"/>
    <w:tmpl w:val="5DCA9D6C"/>
    <w:lvl w:ilvl="0" w:tplc="9F1C8DD8">
      <w:start w:val="1"/>
      <w:numFmt w:val="decimal"/>
      <w:lvlText w:val="%1"/>
      <w:lvlJc w:val="left"/>
      <w:pPr>
        <w:ind w:left="934" w:hanging="2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62487E">
      <w:numFmt w:val="bullet"/>
      <w:lvlText w:val="•"/>
      <w:lvlJc w:val="left"/>
      <w:pPr>
        <w:ind w:left="1878" w:hanging="219"/>
      </w:pPr>
      <w:rPr>
        <w:rFonts w:hint="default"/>
        <w:lang w:val="ru-RU" w:eastAsia="en-US" w:bidi="ar-SA"/>
      </w:rPr>
    </w:lvl>
    <w:lvl w:ilvl="2" w:tplc="62D054F8">
      <w:numFmt w:val="bullet"/>
      <w:lvlText w:val="•"/>
      <w:lvlJc w:val="left"/>
      <w:pPr>
        <w:ind w:left="2816" w:hanging="219"/>
      </w:pPr>
      <w:rPr>
        <w:rFonts w:hint="default"/>
        <w:lang w:val="ru-RU" w:eastAsia="en-US" w:bidi="ar-SA"/>
      </w:rPr>
    </w:lvl>
    <w:lvl w:ilvl="3" w:tplc="10864226">
      <w:numFmt w:val="bullet"/>
      <w:lvlText w:val="•"/>
      <w:lvlJc w:val="left"/>
      <w:pPr>
        <w:ind w:left="3754" w:hanging="219"/>
      </w:pPr>
      <w:rPr>
        <w:rFonts w:hint="default"/>
        <w:lang w:val="ru-RU" w:eastAsia="en-US" w:bidi="ar-SA"/>
      </w:rPr>
    </w:lvl>
    <w:lvl w:ilvl="4" w:tplc="1FA67AA8">
      <w:numFmt w:val="bullet"/>
      <w:lvlText w:val="•"/>
      <w:lvlJc w:val="left"/>
      <w:pPr>
        <w:ind w:left="4692" w:hanging="219"/>
      </w:pPr>
      <w:rPr>
        <w:rFonts w:hint="default"/>
        <w:lang w:val="ru-RU" w:eastAsia="en-US" w:bidi="ar-SA"/>
      </w:rPr>
    </w:lvl>
    <w:lvl w:ilvl="5" w:tplc="24483CA4">
      <w:numFmt w:val="bullet"/>
      <w:lvlText w:val="•"/>
      <w:lvlJc w:val="left"/>
      <w:pPr>
        <w:ind w:left="5630" w:hanging="219"/>
      </w:pPr>
      <w:rPr>
        <w:rFonts w:hint="default"/>
        <w:lang w:val="ru-RU" w:eastAsia="en-US" w:bidi="ar-SA"/>
      </w:rPr>
    </w:lvl>
    <w:lvl w:ilvl="6" w:tplc="D66C9560">
      <w:numFmt w:val="bullet"/>
      <w:lvlText w:val="•"/>
      <w:lvlJc w:val="left"/>
      <w:pPr>
        <w:ind w:left="6568" w:hanging="219"/>
      </w:pPr>
      <w:rPr>
        <w:rFonts w:hint="default"/>
        <w:lang w:val="ru-RU" w:eastAsia="en-US" w:bidi="ar-SA"/>
      </w:rPr>
    </w:lvl>
    <w:lvl w:ilvl="7" w:tplc="217CFC62">
      <w:numFmt w:val="bullet"/>
      <w:lvlText w:val="•"/>
      <w:lvlJc w:val="left"/>
      <w:pPr>
        <w:ind w:left="7506" w:hanging="219"/>
      </w:pPr>
      <w:rPr>
        <w:rFonts w:hint="default"/>
        <w:lang w:val="ru-RU" w:eastAsia="en-US" w:bidi="ar-SA"/>
      </w:rPr>
    </w:lvl>
    <w:lvl w:ilvl="8" w:tplc="09484AE2">
      <w:numFmt w:val="bullet"/>
      <w:lvlText w:val="•"/>
      <w:lvlJc w:val="left"/>
      <w:pPr>
        <w:ind w:left="8444" w:hanging="219"/>
      </w:pPr>
      <w:rPr>
        <w:rFonts w:hint="default"/>
        <w:lang w:val="ru-RU" w:eastAsia="en-US" w:bidi="ar-SA"/>
      </w:rPr>
    </w:lvl>
  </w:abstractNum>
  <w:abstractNum w:abstractNumId="2" w15:restartNumberingAfterBreak="0">
    <w:nsid w:val="38962281"/>
    <w:multiLevelType w:val="hybridMultilevel"/>
    <w:tmpl w:val="C4B03128"/>
    <w:lvl w:ilvl="0" w:tplc="48160948">
      <w:numFmt w:val="bullet"/>
      <w:lvlText w:val=""/>
      <w:lvlJc w:val="left"/>
      <w:pPr>
        <w:ind w:left="11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468DB0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0D50F0CE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3" w:tplc="D2D6E2BC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4" w:tplc="F2927422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ABB6069E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54CA49A0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 w:tplc="1114A0F4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4AB21E34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5DA0"/>
    <w:rsid w:val="00325DA0"/>
    <w:rsid w:val="00620F14"/>
    <w:rsid w:val="008A3596"/>
    <w:rsid w:val="0094583F"/>
    <w:rsid w:val="00B74F5C"/>
    <w:rsid w:val="00BA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A65E6-9234-4E51-946C-147CF253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3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4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43" w:hanging="431"/>
    </w:pPr>
  </w:style>
  <w:style w:type="paragraph" w:customStyle="1" w:styleId="TableParagraph">
    <w:name w:val="Table Paragraph"/>
    <w:basedOn w:val="a"/>
    <w:uiPriority w:val="1"/>
    <w:qFormat/>
    <w:pPr>
      <w:spacing w:line="305" w:lineRule="exact"/>
      <w:ind w:left="112"/>
    </w:pPr>
  </w:style>
  <w:style w:type="character" w:styleId="a6">
    <w:name w:val="Hyperlink"/>
    <w:basedOn w:val="a0"/>
    <w:uiPriority w:val="99"/>
    <w:unhideWhenUsed/>
    <w:rsid w:val="00BA793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4F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F5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8002</Words>
  <Characters>45617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Zhanna</cp:lastModifiedBy>
  <cp:revision>4</cp:revision>
  <cp:lastPrinted>2023-10-11T16:23:00Z</cp:lastPrinted>
  <dcterms:created xsi:type="dcterms:W3CDTF">2023-10-11T13:52:00Z</dcterms:created>
  <dcterms:modified xsi:type="dcterms:W3CDTF">2023-10-30T16:50:00Z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2023-10-11T00:00:00Z</vt:filetime>
  </property>
</Properties>
</file>