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7242" w:rsidRDefault="000554AE" w:rsidP="009043D7">
      <w:pPr>
        <w:pStyle w:val="1"/>
        <w:spacing w:before="0" w:line="240" w:lineRule="auto"/>
      </w:pPr>
      <w:r>
        <w:rPr>
          <w:noProof/>
          <w:lang w:val="ru-RU" w:eastAsia="ru-RU"/>
        </w:rPr>
        <w:drawing>
          <wp:inline distT="0" distB="0" distL="0" distR="0">
            <wp:extent cx="7200900" cy="8701405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30904135309-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3748" cy="870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 w:rsidSect="000554AE">
          <w:pgSz w:w="11900" w:h="16840"/>
          <w:pgMar w:top="298" w:right="1440" w:bottom="1440" w:left="284" w:header="720" w:footer="720" w:gutter="0"/>
          <w:cols w:space="720" w:equalWidth="0">
            <w:col w:w="10880" w:space="0"/>
          </w:cols>
          <w:docGrid w:linePitch="360"/>
        </w:sectPr>
      </w:pPr>
      <w:bookmarkStart w:id="0" w:name="_GoBack"/>
      <w:bookmarkEnd w:id="0"/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ПОЯСНИТЕЛЬНАЯ ЗАПИСКА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ОБЩАЯ ХАРАКТЕРИСТИКА УЧЕБНОГО КУРСА «ОСНОВЫ ДУХОВНО-НРАВСТВЕННОЙ КУЛЬТУРЫ НАРОДОВ РОССИИ»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Программа по предметной области «Основы духовно-нравственной культуры народов России»(далее  — ОДНКНР) для 5 классов образовательных организаций составлена в соответствии с: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требованиями Федерального государственного образовательного стандарта основного общего образования (ФГОС ООО) (утверждён приказом  Министерства просвещения Российской Федерации от 31 мая 2021 г. № 287);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требованиями к результатам освоения программы основного общего образования (личностным,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метапредметным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, предметным);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основными подходами к развитию и формированию универсальных учебных действий (УУД) для основного общего образования.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В программе по данному курсу соблюдается преемственность с Федеральным государственным образовательным стандартом начального общего образования, а также учитываются возрастные и психологические особенности обучающихся на ступени основного общего образования,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необходимость формирования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межпредметных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связей. Также в программе учитывается, что данная дисциплина носит культурологический и воспитательный характер, что позволяет утверждать, что именно духовно-нравственное развитие обучающихся в духе общероссийской гражданской идентичности на основе традиционных российских духовно-нравственных ценностей — важнейший результат обучения ОДНКНР.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720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Сохранение традиционных российских духовно-нравственных ценностей как значимой части культурного и исторического наследия народов </w:t>
      </w:r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России  —</w:t>
      </w:r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один из ключевых национальных приоритетов Российской Федерации, способствующих дальнейшей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гуманизации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и развитию российского общества, формированию гражданской идентичности у подрастающих поколений.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Согласно Стратегии национальной безопасности Российской Федерации (утверждена указом Президента Российской Федерации от 2  июля 2021 г. № 400, пункт 91), к традиционным российским духовно-нравственным ценностям относятся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 и взаимоуважение,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историческая память и преемственность поколений, единство народов России. Именно традиционные российские духовно-нравственные ценности объединяют Россию как многонациональное и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многоконфессиональное государство, лежат в основе представлений о гражданской идентичности как ключевом ориентире духовно-нравственного развития обучающихся.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Центральная идея гражданской идентичности — образ будущего нашей страны, который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формируется с учётом национальных и стратегических приоритетов российского общества,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культурно-исторических традиций всех народов России, духовно-нравственных ценностей, присущих ей на протяжении всей её истории.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432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В  процессе изучения курса ОДНКНР школьники получают возможность систематизировать, расширять и углублять полученные в рамках общественно-научных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России, определять свою идентичность как члена семьи, школьного коллектива, региональной общности, гражданина страны с опорой на традиционные духовно-нравственные ценности.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Не менее важно отметить, что данный курс формируется и преподаётся в соответствии с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принципами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культурологичности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и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культуросообразности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, научности содержания и подхода к отбору информации, соответствия требованиям возрастной педагогики и психологии.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288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В процессе </w:t>
      </w:r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изучения курса</w:t>
      </w:r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духовно-нравственным обликом. Изучаются основные компоненты культуры, её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 xml:space="preserve">специфические инструменты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самопрезентации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, исторические и современные особенности духовно-нравственного развития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Содержание курса направлено на формирование нравственного идеала, гражданской идентичности личности обучающегося и воспитание патриотических чувств к Родине (осознание себя как гражданина своего Отечества), формирование исторической памяти.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Материал курса представлен через актуализацию макроуровня (Россия в целом как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многонациональное,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поликонфессиональное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государство, с едиными для всех законами,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общероссийскими духовно-нравственными и культурными ценностями) на микроуровне 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288" w:firstLine="180"/>
        <w:rPr>
          <w:lang w:val="ru-RU"/>
        </w:rPr>
      </w:pP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Принцип </w:t>
      </w:r>
      <w:proofErr w:type="spellStart"/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культурологичности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в преподавании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акцентах.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Принцип научности подходов и содержания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в преподавании данной дисциплины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культурообразующих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элементов и формирования познавательного интереса к этнокультурным и религиозным феноменам.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Принцип соответствия требованиям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возрастной педагогики и психологии включает отбор тем и содержания курса согласно приоритетным зонам ближайшего развития,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Принцип формирования гражданского самосознания и общероссийской гражданской идентичности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обучающихся в процессе изучения курса предметной области ОДНКНР включает осознание важности наднационального и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надконфессионального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гражданского единства народов России как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основополагающего элемента в воспитании патриотизма и любви к 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ЦЕЛИ И ЗАДАЧИ ИЗУЧЕНИЯ УЧЕБНОГО КУРСА «ОСНОВЫ ДУХОВНО-НРАВСТВЕННОЙ КУЛЬТУРЫ НАРОДОВ РОССИИ»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Целями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изучения учебного курса являются: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r w:rsidRPr="009043D7">
        <w:rPr>
          <w:lang w:val="ru-RU"/>
        </w:rPr>
        <w:br/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этноконфессионального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создание условий для становления у обучающихся мировоззрения на основе 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и сохранение уважения к ценностям и убеждениям представителей разных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национальностей и вероисповеданий, а также способности к диалогу с представителями других культур и мировоззрений;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29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Цели курса определяют следующие </w:t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задачи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овладение предметными компетенциями, имеющими преимущественное значение для формирования гражданской идентичности обучающегося;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становление компетенций межкультурного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— 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86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воспитание уважительного и бережного отношения к историческому, религиозному и культурному наследию народов России;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патриотизма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 для процветания общества в целом.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Изучение курса «Основы духовно-нравственной культуры народов России» вносит значительный вклад в достижение главных целей основного общего образования, способствуя: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расширению и систематизации знаний и представлений школьников о культуре и духовных традициях народов России, о нравственных ценностях, полученных при изучении основ религиозной культуры и светской этики, окружающего мира, литературного чтения и других предметов начальной школы;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углублению представлений о светской этике, религиозной культуре народов России, их роли в развитии современного общества;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формированию основ морали и нравственности, воплощённых в семейных, этнокультурных и религиозных ценностях, ориентированных на соизмерение своих поступков с нравственными идеалами, на осознание своих обязанностей перед обществом и государством;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воспитанию патриотизма; уважения к истории, языку, культурным и религиозным традициям</w:t>
      </w:r>
    </w:p>
    <w:p w:rsidR="00437242" w:rsidRDefault="00437242" w:rsidP="009043D7">
      <w:pPr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своего народа и других народов России, толерантному отношению к людям другой культуры, умению принимать и ценить ценности других культур, находить в них общее и особенное, черты, способствующие взаимному обогащению культур;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пробуждению интереса к культуре других народов, проявлению уважения, способности к сотрудничеству, взаимодействию на основе поиска общих культурных стратегий и идеалов;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осознанию приоритетной значимости духовно-нравственных ценностей, проявляющейся в преобладании этических, интеллектуальных, альтруистических мотивов над потребительскими и эгоистическими;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раскрытию природы духовно-нравственных ценностей российского общества, объединяющих светскость и духовность;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формирование ответственного отношения к учению и труду, </w:t>
      </w:r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готовности и способности</w:t>
      </w:r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обучающихся к саморазвитию и самообразованию на основе мотивации к обучению и познанию, осознанному выбору ценностных ориентаций, способствующих развитию общества в целом;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получению научных представлений о культуре и её функциях, особенностях взаимодействия с социальными институтами, а, следовательно, способности их применять в анализе и изучении социально-культурных явлений в истории и культуре России и современном обществе, давать нравственные оценки поступков и событий на основе осознания главенствующей роли духовно-нравственных ценностей в социальных и культурно-исторических процессах;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развитию информационной культуры школьников, компетенций в отборе, использовании и структурировании информации, а также возможностей для активной самостоятельной познавательной деятельности.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008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КУРСА «ОСНОВЫ ДУХОВНО-НРАВСТВЕННОЙ КУЛЬТУРЫ НАРОДОВ РОССИИ» В УЧЕБНОМ ПЛАНЕ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Учебный курс "Основы духовно-нравственной культуры народов России" изучается в 5 классе не менее одного часа в неделе, общий объем составляет 34 часа.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286" w:right="736" w:bottom="1440" w:left="666" w:header="720" w:footer="720" w:gutter="0"/>
          <w:cols w:space="720" w:equalWidth="0">
            <w:col w:w="10498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СОДЕРЖАНИЕ УЧЕБНОГО КУРСА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1.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129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«Россия — наш общий дом»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1. Зачем изучать курс «Основы духовно-нравственной культуры народов России»?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Формирование и закрепление гражданского единства. Родина и Отечество. Традиционные ценности и ролевые модели. Традиционная семья. Всеобщий характер морали и нравственности. Русский язык и единое культурное пространство. Риски и угрозы духовно-нравственной культуры народов России.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2. Наш дом — Россия.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28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Россия — многонациональная страна. Многонациональный народ Российской Федерации. Россия как общий дом. Дружба народов.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3. Язык и история.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720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Что такое язык? Как в языке народа отражается его история? Язык как инструмент культуры. Важность коммуникации между людьми. Языки народов мира, их взаимосвязь.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4. Русский язык — язык общения и язык возможностей.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Русский язык — основа российской культуры. Как складывался русский язык: вклад народов России в его развитие. Русский язык как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культурообразующий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проект и язык межнационального общения.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00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Важность общего языка для всех народов России. Возможности, которые даёт русский язык.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5. Истоки родной культуры.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Что такое культура. Культура и природа. Роль культуры в жизни общества. Многообразие культур и его причины. Единство культурного пространства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6. Материальная культура.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0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Материальная культура: архитектура, одежда, пища, транспорт, техника. Связь между материальной культурой и духовно-нравственными ценностями общества.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7. Духовная культура.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jc w:val="center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Духовно-нравственная культура. Искусство, наука, духовность. Мораль, нравственность, ценности.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Художественное осмысление мира. Символ и знак. Духовная культура как реализация ценностей.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8. Культура и религия.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Религия и культура. Что такое религия, её роль в жизни общества и человека.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Государствообразующие религии России. Единство ценностей в религиях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9. Культура и образование.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432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Зачем нужно учиться? Культура как способ получения нужных знаний. Образование как ключ к социализации и духовно-нравственному развитию человека.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10. Многообразие культур России (практическое занятие).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576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Единство культур народов России. Что значит быть культурным человеком? Знание о культуре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2.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5184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«Семья и духовно-нравственные ценности»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11. Семья — хранитель духовных ценностей.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28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Семья — базовый элемент общества. Семейные ценности, традиции и культура. Помощь сиротам как духовно-нравственный долг человека.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12. Родина начинается с семьи.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История семьи как часть истории народа, государства, человечества. Как связаны Родина и семья? Что такое Родина и Отечество?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13. Традиции семейного воспитания 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Семейные традиции народов России. Межнациональные семьи. Семейное воспитание как</w:t>
      </w: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трансляция ценностей.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14. Образ семьи в культуре народов России.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576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Произведения устного поэтического творчества (сказки, поговорки и т.д.) о семье и семейных обязанностях. Семья в литературе и произведениях разных видов искусства.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15. Труд в истории семьи.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Социальные роли в истории семьи. Роль домашнего труда. Роль нравственных норм в благополучии семьи.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Тема 16. Семья в современном мире (практическое занятие).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Рассказ о своей семье (с использованием фотографий, книг, писем и др.). Семейное древо.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Семейные традиции.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3.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5328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«Духовно-нравственное богатство личности»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17. Личность — общество — культура.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86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Что делает человека человеком? Почему человек не может жить вне общества. Связь между обществом и культурой как реализация духовно-нравственных ценностей.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18. Духовный мир человека. Человек — творец культуры.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Культура как духовный мир человека. Мораль. Нравственность. Патриотизм. Реализация ценностей в культуре. Творчество: что это такое? Границы творчества. Традиции и новации в культуре. Границы культур. Созидательный труд. Важность труда как творческой деятельности, как реализации.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19. Личность и духовно-нравственные ценности.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432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Мораль и нравственность в жизни человека. Взаимопомощь, сострадание, милосердие, любовь, дружба, коллективизм, патриотизм, любовь к близким.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3312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4. «Культурное единство России»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20. Историческая память как духовно-нравственная ценность.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Что такое история и почему она важна? История семьи — часть истории народа, государства, человечества. Важность исторической памяти, недопустимость её фальсификации. Преемственность поколений.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21. Литература как язык культуры.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Литература как художественное осмысление действительности. От сказки к роману. Зачем нужны литературные произведения? Внутренний мир человека и его духовность.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22. Взаимовлияние культур.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432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Взаимодействие культур.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Межпоколенная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и межкультурная трансляция. Обмен ценностными установками и идеями. Примеры межкультурной коммуникации как способ формирования общих духовно-нравственных ценностей.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23. Духовно-нравственные ценности российского народа.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справедливость, коллективизм, взаимопомощь, историческая память и преемственность поколений, единство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24. Регионы России: культурное многообразие.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Исторические и социальные причины культурного разнообразия. Каждый регион уникален. Малая Родина — часть общего Отечества.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25. Праздники в культуре народов России.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86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Что такое праздник? Почему праздники важны. Праздничные традиции в России. Народные праздники как память культуры, как воплощение духовно-нравственных идеалов.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26. Памятники архитектуры в культуре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Памятники как часть культуры: исторические, художественные, архитектурные. Культура как память. Музеи. Храмы. Дворцы. Исторические здания как свидетели истории. Архитектура и духовно-нравственные ценности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27. Музыкальная культура народов России.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Музыка. Музыкальные произведения. Музыка как форма выражения эмоциональных связей между людьми. Народные инструменты. История народа в его музыке и инструментах.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28. Изобразительное искусство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Художественная реальность. Скульптура: от религиозных сюжетов к современному искусству. Храмовые росписи и фольклорные орнаменты. Живопись, графика. Выдающиеся художники разных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29. Фольклор и литература народов России.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28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Пословицы и поговорки. Эпос и сказка. Фольклор как отражение истории народа и его ценностей, морали и нравственности. Национальная литература. Богатство культуры народа в его литературе.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30. Бытовые традиции народов России: пища, одежда, дом (</w:t>
      </w: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0"/>
        <w:rPr>
          <w:lang w:val="ru-RU"/>
        </w:rPr>
      </w:pPr>
      <w:r w:rsidRPr="009043D7">
        <w:rPr>
          <w:lang w:val="ru-RU"/>
        </w:rPr>
        <w:lastRenderedPageBreak/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Рассказ о бытовых традициях своей семьи, народа, региона. Доклад с использованием разнообразного зрительного ряда и других источников.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31. Культурная карта России (</w:t>
      </w: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28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География культур России. Россия как культурная карта. Описание регионов в соответствии с их особенностями.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32. Единство страны — залог будущего России.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576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Россия — единая страна. Русский мир. Общая история, сходство культурных традиций, единые духовно-нравственные ценности народов России.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286" w:right="644" w:bottom="1440" w:left="666" w:header="720" w:footer="720" w:gutter="0"/>
          <w:cols w:space="720" w:equalWidth="0">
            <w:col w:w="10590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Планируемые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00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Личностные результаты освоения курса достигаются в единстве учебной и воспитательной деятельности.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864" w:firstLine="180"/>
        <w:rPr>
          <w:lang w:val="ru-RU"/>
        </w:rPr>
      </w:pP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Личностные результаты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освоения курса включают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целенаправленной социально значимой деятельности;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внутренней позиции личности как особого ценностного отношения к себе, окружающим людям и жизни в целом.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576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1. Патриотическое воспитание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Самоопределение (личностное, профессиональное, жизненное):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2. Гражданское воспитание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потребительстве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;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веротерпимости, уважительного отношения к религиозным чувствам, взглядам людей или их отсутствию.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144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3. Ценности познавательной деятельности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288" w:firstLine="180"/>
        <w:rPr>
          <w:lang w:val="ru-RU"/>
        </w:rPr>
      </w:pPr>
      <w:proofErr w:type="spellStart"/>
      <w:r w:rsidRPr="009043D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Смыслообразование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: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ответственного отношения к учению,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самосовершенствованию; воспитание веротерпимости, уважительного отношения к религиозным чувствам, взглядам людей или их отсутствию.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ind w:right="288"/>
        <w:rPr>
          <w:lang w:val="ru-RU"/>
        </w:rPr>
      </w:pP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4. Духовно-нравственное воспитание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нравственной рефлексии и компетентности в решении моральных проблем на основе личностного выбора, нравственных чувств и нравственного поведения, осознанного и</w:t>
      </w:r>
    </w:p>
    <w:p w:rsidR="00437242" w:rsidRPr="009043D7" w:rsidRDefault="00435058" w:rsidP="009043D7">
      <w:pPr>
        <w:tabs>
          <w:tab w:val="left" w:pos="18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ответственного отношения к собственным поступкам;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России; готовность на их основе к сознательному самоограничению в поступках, поведении, расточительном потреблении.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proofErr w:type="spellStart"/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</w:t>
      </w:r>
      <w:proofErr w:type="spellEnd"/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результаты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" w:firstLine="180"/>
        <w:rPr>
          <w:lang w:val="ru-RU"/>
        </w:rPr>
      </w:pP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Метапредметные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результаты освоения курса включают освоение обучающимися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межпредметных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понятий (используются в нескольких предметных областях) и универсальные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 xml:space="preserve">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 к самостоятельному планированию и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осуществлению учебной деятельности и организации учебного сотрудничества с педагогом и сверстниками, к участию в построении индивидуальной образовательной траектории;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информации и её аудитории.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3888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1. Познавательные универсальные учебные действия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Познавательные универсальные учебные действия включают: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определять понятия, создавать обобщения, устанавливать аналогии,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 (логические УУД);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умение создавать, применять и преобразовывать знаки и символы, модели и схемы для решения учебных и познавательных задач (знаково- символические / моделирование);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смысловое чтение;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развитие мотивации к овладению культурой активного использования словарей и других поисковых систем.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360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2. Коммуникативные универсальные учебные действия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Коммуникативные универсальные учебные действия включают: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 (учебное сотрудничество);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деятельности; владение устной и письменной речью, монологической контекстной речью (коммуникация);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86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и развитие компетентности в области использования информационно-коммуникационных технологий (ИКТ-компетентность).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4176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3. Регулятивные универсальные учебные действия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Регулятивные универсальные учебные действия включают: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познавательной деятельности (целеполагание);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</w:t>
      </w:r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ситуацией(</w:t>
      </w:r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контроль и коррекция);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умение оценивать правильность выполнения учебной задачи, собственные возможности её решения (оценка);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саморегуляция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) деятельности.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firstLine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применению в различных учебных ситуациях, в том числе при создании проектов.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 w:right="1008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1. «Россия — наш общий дом»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1. Зачем изучать курс «Основы духовно-нравственной культуры народов России»?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 xml:space="preserve">—  Знать цель и предназначение курса «Основы духовно-нравственной культуры народов России», понимать важность изучения культуры и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гражданствообразующих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религий для формирования личности гражданина России;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содержании данного курса, в том числе о понятиях «мораль и нравственность», «семья», «традиционные ценности», об угрозах духовно-нравственному единству страны;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взаимосвязь между языком и культурой, духовно-нравственным развитием личности и социальным поведением.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2. Наш дом — Россия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об историческом пути формирования многонационального состава населения Российской Федерации, его мирном характере и причинах его формирования;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86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8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3. Язык и история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420" w:right="14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понимать, что такое язык, каковы важность его изучения и влияние на миропонимание личности;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базовые представления о формировании языка как носителя духовно-нравственных смыслов культуры;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29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суть и смысл коммуникативной роли языка, в том числе в организации межкультурного диалога и взаимодействия;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своё понимание необходимости нравственной чистоты языка, важности лингвистической гигиены, речевого этикета.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4. Русский язык — язык общения и язык возможностей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базовые представления о происхождении и развитии русского языка, его взаимосвязи с языками других народов России;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знать и уметь обосновать важность русского языка как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культурообразующего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языка народов России, важность его для существования государства и общества;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144" w:right="144"/>
        <w:jc w:val="center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понимать, что русский язык — не только важнейший элемент национальной культуры, но и историко-культурное наследие, достояние российского государства, уметь приводить примеры;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нравственных категориях русского языка и их происхождении.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5. Истоки родной культуры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сформированное представление о понятие «культура»;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уметь доказывать взаимосвязь культуры и природы; знать основные формы репрезентации культуры, уметь их различать и соотносить с реальными проявлениями культурного многообразия;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выделять общие черты в культуре различных народов, обосновывать их значение и причины.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6. Материальная культура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об артефактах культуры;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базовое представление о традиционных укладах хозяйства: земледелии, скотоводстве, охоте, рыболовстве;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взаимосвязь между хозяйственным укладом и проявлениями духовной культуры;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объяснять зависимость основных культурных укладов народов России от географии их массового расселения, природных условий и взаимодействия с другими этносами.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7. Духовная культура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таких культурных концептах как «искусство», «наука», «религия»;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знать и давать определения терминам «мораль», «нравственность», «духовные 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ценности</w:t>
      </w:r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»,«</w:t>
      </w:r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духовность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» на доступном для обучающихся уровне осмысления;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смысл и взаимосвязь названных терминов с формами их репрезентации в культуре;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значение культурных символов, нравственный и духовный смысл культурных артефактов;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знать, что такое знаки и символы, уметь соотносить их с культурными явлениями, с которыми они связаны.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328" w:right="720" w:bottom="302" w:left="846" w:header="720" w:footer="720" w:gutter="0"/>
          <w:cols w:space="720" w:equalWidth="0">
            <w:col w:w="10334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8. Культура и религия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понятии «религия», уметь пояснить её роль в жизни общества и основные социально-культурные функции;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связь религии и морали;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роль и значение духовных ценностей в религиях народов России;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характеризовать государствообразующие конфессии России и их картины мира.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9. Культура и образование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термин «образование» и уметь обосновать его важность для личности и общества;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об основных ступенях образования в России и их необходимости;—  понимать взаимосвязь культуры и образованности человека;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приводить примеры взаимосвязи между знанием, образованием и личностным и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профессиональным ростом человека;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взаимосвязь между знанием и духовно-нравственным развитием общества, осознавать ценность знания, истины, востребованность процесса познания как получения новых сведений о мире.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10. Многообразие культур России (практическое занятие)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сформированные представления о закономерностях развития культуры и истории народов, их культурных особенностях;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выделять общее и единичное в культуре на основе предметных знаний о культуре своего народа;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предполагать и доказывать наличие взаимосвязи между культурой и духовно-нравственными ценностями на основе местной культурно-исторической специфики;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сохранения культурного многообразия как источника духовно-нравственных ценностей, морали и нравственности современного общества.</w:t>
      </w:r>
    </w:p>
    <w:p w:rsidR="00437242" w:rsidRPr="009043D7" w:rsidRDefault="00435058" w:rsidP="009043D7">
      <w:pPr>
        <w:tabs>
          <w:tab w:val="left" w:pos="24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2. «Семья и духовно-нравственные ценности»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11. Семья — хранитель духовных ценностей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смысл термина «семья»;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иметь представление о взаимосвязях между типом культуры и особенностями семейного быта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 отношений в семье;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осознавать значение термина «поколение» и его взаимосвязь с культурными особенностями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своего времени;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уметь составить рассказ о своей семье в соответствии с культурно-историческими условиями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её существования;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обосновывать такие понятия, как «счастливая семья», «семейное счастье»;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уметь доказывать важность семьи как хранителя традиций и её воспитательную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роль;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смысл терминов «сиротство», «социальное сиротство», обосновывать нравственную важность заботы о сиротах, знать о формах помощи сиротам со стороны государства.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12. Родина начинается с семьи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понятие «Родина»;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взаимосвязь и различия между концептами «Отечество» и «Родина»;—  понимать, что такое история семьи, каковы формы её выражения и сохранения;—  обосновывать и доказывать взаимосвязь истории семьи и истории народа, государства, человечества.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288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13. Традиции семейного воспитания в России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семейных традициях и обосновывать их важность как ключевых элементах семейных отношений;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взаимосвязь семейных традиций и культуры собственного этноса;—  уметь рассказывать о семейных традициях своего народа и народов России, собственной семьи;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роль семейных традиций в культуре общества, трансляции ценностей, духовно-нравственных идеалов.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288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14. Образ семьи в культуре народов России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называть традиционные сказочные и фольклорные сюжеты о семье, семейных обязанностях;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—  уметь обосновывать своё понимание семейных ценностей, выраженных в фольклорных сюжетах;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обосновывать важность семейных ценностей с использованием различного иллюстративного материала.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288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15. Труд в истории семьи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понимать, что такое семейное хозяйство и домашний труд;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уметь объяснять специфику семьи как социального института, характеризовать роль домашнего труда и распределение экономических функций в семье;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оценивать семейный уклад и взаимосвязь с социально-экономической структурой общества в форме большой и малой семей;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распределение семейного труда и осознавать его важность для укрепления целостности семьи.</w:t>
      </w:r>
    </w:p>
    <w:p w:rsidR="00437242" w:rsidRPr="009043D7" w:rsidRDefault="00435058" w:rsidP="009043D7">
      <w:pPr>
        <w:tabs>
          <w:tab w:val="left" w:pos="240"/>
        </w:tabs>
        <w:autoSpaceDE w:val="0"/>
        <w:autoSpaceDN w:val="0"/>
        <w:spacing w:after="0" w:line="240" w:lineRule="auto"/>
        <w:ind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16. Семья в современном мире (</w:t>
      </w:r>
      <w:r w:rsidRPr="009043D7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сформированные представления о закономерностях развития семьи в культуре и</w:t>
      </w:r>
      <w:r w:rsid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истории народов России, уметь обосновывать данные закономерности на региональных материалах и примерах из жизни собственной семьи;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предполагать и доказывать наличие взаимосвязи между культурой и духовно-нравственными ценностями семьи;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преемственности.</w:t>
      </w:r>
    </w:p>
    <w:p w:rsidR="00437242" w:rsidRPr="009043D7" w:rsidRDefault="00435058" w:rsidP="009043D7">
      <w:pPr>
        <w:tabs>
          <w:tab w:val="left" w:pos="24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3. «Духовно-нравственное богатство личности»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17. Личность — общество — культура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значение термина «человек» в контексте духовно-нравственной культуры;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уметь обосновать взаимосвязь и взаимообусловленность человека и общества, человека и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культуры;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и объяснять различия между обоснованием термина «личность» в быту, в контексте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культуры и творчества;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знать, что такое гуманизм, иметь представление о его источниках в культуре.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18. Духовный мир человека. Человек — творец культуры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значение термина «творчество» в нескольких аспектах и понимать границы их применимости;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доказывать важность морально- нравственных ограничений в творчестве;—  обосновывать важность творчества как реализацию духовно-нравственных ценностей человека;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доказывать детерминированность творчества культурой своего этноса;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взаимосвязь труда и творчества.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19. Личность и духовно-нравственные ценности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значение и роль морали и нравственности в жизни человека;—  обосновывать происхождение духовных ценностей, понимание идеалов добра и зла;—  понимать и уметь показывать на примерах значение таких ценностей, как «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взаимопомощь»,«сострадание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», «милосердие», «любовь», «дружба», «коллективизм», «патриотизм», «любовь к близким».</w:t>
      </w:r>
    </w:p>
    <w:p w:rsidR="00437242" w:rsidRPr="009043D7" w:rsidRDefault="00435058" w:rsidP="009043D7">
      <w:pPr>
        <w:tabs>
          <w:tab w:val="left" w:pos="24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4. «Культурное единство России»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20. Историческая память как духовно-нравственная ценность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и уметь объяснять суть термина «история», знать основные исторические периоды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 уметь выделять их сущностные черты;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значении и функциях изучения истории;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историю своей семьи и народа как часть мирового исторического процесса. Знать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286" w:right="754" w:bottom="452" w:left="846" w:header="720" w:footer="720" w:gutter="0"/>
          <w:cols w:space="720" w:equalWidth="0">
            <w:col w:w="10300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 существовании связи между историческими событиями и культурой. Обосновывать важность изучения истории как духовно-нравственного долга гражданина и патриота.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21. Литература как язык культуры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отличия литературы от других видов художественного творчества;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рассказывать об особенностях литературного повествования, выделять простые выразительные средства литературного языка;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и доказывать важность литературы как культурного явления, как формы трансляции культурных ценностей;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15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находить и обозначать средства выражения морального и нравственного смысла в литературных произведениях.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22. Взаимовлияние культур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Иметь представление о значении терминов «взаимодействие культур», «культурный </w:t>
      </w:r>
      <w:proofErr w:type="spellStart"/>
      <w:proofErr w:type="gram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обмен»как</w:t>
      </w:r>
      <w:proofErr w:type="spellEnd"/>
      <w:proofErr w:type="gram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 формах распространения и обогащения духовно-нравственных идеалов общества;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обосновывать важность сохранения культурного наследия;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знать, что такое глобализация, уметь приводить примеры межкультурной коммуникации как способа формирования общих духовно-нравственных ценностей.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23. Духовно-нравственные ценности российского народа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суть и значение следующих духовно-нравственных 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поколений, единство народов России с опорой на культурные и исторические особенности российского народа: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духовно-нравственные ценности в качестве базовых общегражданских ценностей российского общества и уметь доказывать это.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24. Регионы России: культурное многообразие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принципы федеративного устройства России и концепт «</w:t>
      </w:r>
      <w:proofErr w:type="spellStart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полиэтничность</w:t>
      </w:r>
      <w:proofErr w:type="spellEnd"/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»;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00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называть основные этносы Российской Федерации и регионы, где они традиционно проживают;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00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объяснить значение словосочетаний «многонациональный народ Российской Федерации», «государствообразующий народ», «титульный этнос»;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ценность многообразия культурных укладов народов Российской Федерации;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демонстрировать готовность к сохранению межнационального и межрелигиозного согласия в России;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432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выделять общие черты в культуре различных народов, обосновывать их значение и причины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25. Праздники в культуре народов России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природе праздников и обосновывать их важность как элементов культуры;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устанавливать взаимосвязь праздников и культурного уклада;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различать основные типы праздников;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рассказывать о праздничных традициях народов России и собственной семьи;—  анализировать связь праздников и истории, культуры народов России;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основной смысл семейных праздников: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определять нравственный смысл праздников народов России;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значение праздников как элементов культурной памяти народов России, как воплощение духовно-нравственных идеалов.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hanging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26. Памятники архитектуры народов России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Знать, что такое архитектура, уметь охарактеризовать основные типы памятников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архитектуры и проследить связь между их структурой и особенностями культуры и этапами исторического развития;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взаимосвязь между типом жилищ и типом хозяйственной деятельности;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уметь охарактеризовать связь между уровнем научно-технического развития и типами жилищ;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—  осознавать и уметь объяснять взаимосвязь между особенностями архитектуры и духовно-нравственными ценностями народов России;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устанавливать связь между историей памятника и историей края, характеризовать памятники истории и культуры;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 нравственном и научном смысле краеведческой работы.</w:t>
      </w:r>
    </w:p>
    <w:p w:rsidR="00437242" w:rsidRPr="009043D7" w:rsidRDefault="00435058" w:rsidP="009043D7">
      <w:pPr>
        <w:tabs>
          <w:tab w:val="left" w:pos="240"/>
        </w:tabs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27. Музыкальная культура народов России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Знать и понимать отличия музыки от других видов художественного творчества, рассказывать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об особенностях музыкального повествования, выделять простые выразительные средства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музыкального языка;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обосновывать и доказывать важность музыки как культурного явления, как формы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трансляции культурных ценностей;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находить и обозначать средства выражения морального и нравственного смысла 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музыкальных произведений;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основные темы музыкального творчества народов России, народные инструменты Тема 28. Изобразительное искусство народов России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Знать и понимать отличия изобразительного искусства от других видов художественного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творчества, рассказывать об особенностях и выразительных средствах изобразительного </w:t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искусства;</w:t>
      </w:r>
      <w:r w:rsidRPr="009043D7">
        <w:rPr>
          <w:lang w:val="ru-RU"/>
        </w:rPr>
        <w:br/>
      </w:r>
      <w:r w:rsidRPr="009043D7">
        <w:rPr>
          <w:lang w:val="ru-RU"/>
        </w:rPr>
        <w:tab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объяснить, что такое скульптура, живопись, графика, фольклорные орнаменты;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и доказывать важность изобразительного искусства как культурного явления, как формы трансляции культурных ценностей;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29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находить и обозначать средства выражения морального и нравственного смысла изобразительного искусства;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основные темы изобразительного искусства народов России.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29. Фольклор и литература народов России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понимать, что такое пословицы и поговорки, обосновывать важность и нужность этих языковых выразительных средств;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объяснять, что такое эпос, миф, сказка, былина, песня;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знать, что такое национальная литература и каковы её выразительные средства;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оценивать морально-нравственный потенциал национальной литературы.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30. Бытовые традиции народов России: пища, одежда, дом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взаимосвязь между бытом и природными условиями проживания народа на примерах из истории и культуры своего региона;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уметь доказывать и отстаивать важность сохранения и развития культурных, духовно-нравственных, семейных и этнических традиций, многообразия культур;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уметь оценивать и устанавливать границы и приоритеты взаимодействия между людьми разной этнической, религиозной и гражданской идентичности на доступном для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шестиклассников уровне (с учётом их возрастных особенностей);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144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уметь показывать на примерах значение таких ценностей, как взаимопомощь, сострадание, милосердие, любовь, дружба, коллективизм, патриотизм, любовь к близким через бытовые традиции народов своего края.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31. Культурная карта России (практическое занятие)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576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отличия культурной географии от физической и политической географии;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понимать, что такое культурная карта народов России;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описывать отдельные области культурной карты в соответствии с их особенностями.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Тема 32. Единство страны — залог будущего России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288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значение и роль общих элементов в культуре народов России для обоснования её территориального, политического и экономического единства;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left="240" w:right="720"/>
        <w:rPr>
          <w:lang w:val="ru-RU"/>
        </w:rPr>
      </w:pP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>—  понимать и доказывать важность и преимущества этого единства перед требованиями национального самоопределения отдельных этносов.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304" w:right="748" w:bottom="998" w:left="846" w:header="720" w:footer="720" w:gutter="0"/>
          <w:cols w:space="720" w:equalWidth="0">
            <w:col w:w="10306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rPr>
          <w:lang w:val="ru-RU"/>
        </w:rPr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</w:t>
      </w:r>
      <w:proofErr w:type="gramStart"/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ПЛАНИРОВАНИЕ </w:t>
      </w:r>
      <w:r w:rsidR="009043D7">
        <w:rPr>
          <w:rFonts w:ascii="Times New Roman" w:eastAsia="Times New Roman" w:hAnsi="Times New Roman"/>
          <w:b/>
          <w:color w:val="000000"/>
          <w:w w:val="101"/>
          <w:sz w:val="19"/>
          <w:lang w:val="ru-RU"/>
        </w:rPr>
        <w:t xml:space="preserve"> 5</w:t>
      </w:r>
      <w:proofErr w:type="gramEnd"/>
      <w:r w:rsidR="009043D7">
        <w:rPr>
          <w:rFonts w:ascii="Times New Roman" w:eastAsia="Times New Roman" w:hAnsi="Times New Roman"/>
          <w:b/>
          <w:color w:val="000000"/>
          <w:w w:val="101"/>
          <w:sz w:val="19"/>
          <w:lang w:val="ru-RU"/>
        </w:rPr>
        <w:t xml:space="preserve"> класс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258"/>
        <w:gridCol w:w="528"/>
        <w:gridCol w:w="1104"/>
        <w:gridCol w:w="1142"/>
        <w:gridCol w:w="804"/>
        <w:gridCol w:w="4418"/>
        <w:gridCol w:w="1080"/>
        <w:gridCol w:w="3700"/>
      </w:tblGrid>
      <w:tr w:rsidR="00437242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22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8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Дата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  <w:proofErr w:type="spellEnd"/>
          </w:p>
        </w:tc>
        <w:tc>
          <w:tcPr>
            <w:tcW w:w="44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деятельности</w:t>
            </w:r>
            <w:proofErr w:type="spellEnd"/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,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формы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  <w:proofErr w:type="spellEnd"/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Электронные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цифровые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)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ресурсы</w:t>
            </w:r>
            <w:proofErr w:type="spellEnd"/>
          </w:p>
        </w:tc>
      </w:tr>
      <w:tr w:rsidR="00437242">
        <w:trPr>
          <w:trHeight w:hRule="exact" w:val="540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  <w:proofErr w:type="spellEnd"/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 w:rsidRPr="000554AE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1. «Россия — наш общий дом»</w:t>
            </w:r>
          </w:p>
        </w:tc>
      </w:tr>
      <w:tr w:rsidR="00437242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Зачем изучать курс «Основы духовно-нравственной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культуры народов России»?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и понимать объяснения учителя по теме урока;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Наш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дом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—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Россия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представление о необходимости и важности межнационального и межрелигиозного сотрудничества, взаимодействия;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7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https://bigenc.ru/world_history/text/5761412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Язык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история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и анализировать выступления одноклассников, отбирать и сравнивать учебный материал по нескольким источникам;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Русский язык — язык общения и язык возможностей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представление о русском языке как языке межнационального общения;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Истоки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родной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культуры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выполнять задания на понимание и разграничение понятий по теме;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8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https://resh.edu.ru/special-course/1/1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1.6.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Материальная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учебником, анализировать проблемные ситуации;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69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1.7.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Духовная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учиться работать с текстом и зри тельным рядом учебника;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9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https://resh.edu.ru/special-course/1/2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1.8.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религия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 по теме;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0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https://resh.edu.ru/special-course/1/32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1.9.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образование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отбирать и сравнивать учебные материалы по теме;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1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https://resh.edu.ru/special-course/1/35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1.10.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Многообразие культур России (</w:t>
            </w:r>
            <w:r w:rsidRPr="009043D7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отбирать материал по нескольким источникам, готовить доклады, работать с научно-популярной литературой;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 w:rsidRPr="000554AE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2. «Семья и духовно-нравственные ценности»</w:t>
            </w:r>
          </w:p>
        </w:tc>
      </w:tr>
      <w:tr w:rsidR="00437242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Семья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 —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хранитель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духовных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ценностей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понимать, что такое семья, формировать представление о взаимосвязях между типом культуры и особенностями семейного уклада у разных народов;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Родина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начинается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с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семьи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разграничивать понятия по теме, систематизировать учебный материал;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2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https://resh.edu.ru/special-course/1/1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720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Традиции семейного воспитания 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уметь объяснять и разграничивать основные понятия по теме;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3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https://resh.edu.ru/special-course/1/1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71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Образ семьи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28"/>
              <w:jc w:val="both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научно-популярной литературой, просматривать и анализировать учебные фильмы, систематизировать учебный материал;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</w:tbl>
    <w:p w:rsidR="00437242" w:rsidRDefault="00437242" w:rsidP="009043D7">
      <w:pPr>
        <w:autoSpaceDE w:val="0"/>
        <w:autoSpaceDN w:val="0"/>
        <w:spacing w:after="0" w:line="240" w:lineRule="auto"/>
      </w:pPr>
    </w:p>
    <w:p w:rsidR="00437242" w:rsidRDefault="00437242" w:rsidP="009043D7">
      <w:pPr>
        <w:spacing w:after="0" w:line="240" w:lineRule="auto"/>
        <w:sectPr w:rsidR="00437242">
          <w:pgSz w:w="16840" w:h="11900"/>
          <w:pgMar w:top="282" w:right="640" w:bottom="29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437242" w:rsidRDefault="00437242" w:rsidP="009043D7">
      <w:pPr>
        <w:autoSpaceDE w:val="0"/>
        <w:autoSpaceDN w:val="0"/>
        <w:spacing w:after="0" w:line="240" w:lineRule="auto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258"/>
        <w:gridCol w:w="528"/>
        <w:gridCol w:w="1104"/>
        <w:gridCol w:w="1142"/>
        <w:gridCol w:w="804"/>
        <w:gridCol w:w="4418"/>
        <w:gridCol w:w="1080"/>
        <w:gridCol w:w="3700"/>
      </w:tblGrid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Труд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истории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семьи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самостоятельно работать с учебником;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Семья в современном мире (</w:t>
            </w:r>
            <w:r w:rsidRPr="009043D7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готовить доклад, сообщение; создавать семейное древо; отбирать и сравнивать материал из нескольких источников;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 w:rsidRPr="000554AE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3. «Духовно-нравственное богатство личности»</w:t>
            </w:r>
          </w:p>
        </w:tc>
      </w:tr>
      <w:tr w:rsidR="00437242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Личность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 —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общество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 —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работать с научно-популярной литературой, уметь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разграничивать понятия, осваивать смысловое чтение (решать текстовые задачи);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Духовный мир человека.</w:t>
            </w:r>
          </w:p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Человек — творец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учебником, уметь понимать и разграничивать основные понятия по теме;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Личность и духовно-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нравственные ценности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разграничивать и определять основные понятия, решать текстовые задачи, работать с учебником;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 w:rsidRPr="000554AE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4. «Культурное единство России»</w:t>
            </w:r>
          </w:p>
        </w:tc>
      </w:tr>
      <w:tr w:rsidR="00437242">
        <w:trPr>
          <w:trHeight w:hRule="exact" w:val="74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Историческая память как духовно-нравственная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ценность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работать с учебником, выделять и определять основные понятия, слушать и анализировать выступления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одноклассников;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Литература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как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язык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культуры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художественной литературой, изучать и анализировать источники;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Взаимовлияние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понимать и разграничивать понятия, отбирать и сравнивать материал по нескольким источникам;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Духовно-нравственные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ценности российского народа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учебником (смысловое чтение);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Регионы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России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культурное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многообразие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уметь рассказывать о культурном своеобразии своей малой родины;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Праздники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учебником, просматривать и анализировать учебные фильмы;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4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https://resh.edu.ru/subject/lesson/7828/conspect/277013/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jc w:val="center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4.7.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Памятники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литературой, просматривать и анализировать учебные фильмы;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5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https://resh.edu.ru/special-course/1/37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4.8.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Музыкальная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народов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России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литературой, просматривать и анализировать учебные фильмы;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6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https://resh.edu.ru/subject/lesson/5265/main/228046/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4.9.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Изобразительное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искусство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народов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России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литературой, просматривать и анализировать учебные фильмы;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42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4.10.</w:t>
            </w:r>
          </w:p>
        </w:tc>
        <w:tc>
          <w:tcPr>
            <w:tcW w:w="225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576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Фольклор и литература народов России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понимать, что такое национальная литература;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7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https://resh.edu.ru/subject/lesson/734/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  <w:tr w:rsidR="00437242">
        <w:trPr>
          <w:trHeight w:hRule="exact" w:val="90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4.11.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Бытовые традиции народов России: пища, одежда, дом (</w:t>
            </w:r>
            <w:r w:rsidRPr="009043D7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отбирать и сравнивать учебный материал по нескольким источникам, решать текстовые задачи, слушать и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анализировать выступления одноклассников, работать с научно-популярной литературой;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2374E7" w:rsidRDefault="000554AE" w:rsidP="009043D7">
            <w:pPr>
              <w:autoSpaceDE w:val="0"/>
              <w:autoSpaceDN w:val="0"/>
              <w:spacing w:after="0" w:line="24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8" w:history="1">
              <w:r w:rsidR="002374E7" w:rsidRPr="001057DB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https://resh.edu.ru/special-course/1/1</w:t>
              </w:r>
            </w:hyperlink>
          </w:p>
          <w:p w:rsidR="002374E7" w:rsidRPr="002374E7" w:rsidRDefault="002374E7" w:rsidP="009043D7">
            <w:pPr>
              <w:autoSpaceDE w:val="0"/>
              <w:autoSpaceDN w:val="0"/>
              <w:spacing w:after="0" w:line="240" w:lineRule="auto"/>
              <w:ind w:left="72"/>
            </w:pPr>
          </w:p>
        </w:tc>
      </w:tr>
    </w:tbl>
    <w:p w:rsidR="00437242" w:rsidRDefault="00437242" w:rsidP="009043D7">
      <w:pPr>
        <w:autoSpaceDE w:val="0"/>
        <w:autoSpaceDN w:val="0"/>
        <w:spacing w:after="0" w:line="240" w:lineRule="auto"/>
      </w:pPr>
    </w:p>
    <w:p w:rsidR="00437242" w:rsidRDefault="00437242" w:rsidP="009043D7">
      <w:pPr>
        <w:spacing w:after="0" w:line="240" w:lineRule="auto"/>
        <w:sectPr w:rsidR="00437242">
          <w:pgSz w:w="16840" w:h="11900"/>
          <w:pgMar w:top="284" w:right="640" w:bottom="50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437242" w:rsidRDefault="00437242" w:rsidP="009043D7">
      <w:pPr>
        <w:autoSpaceDE w:val="0"/>
        <w:autoSpaceDN w:val="0"/>
        <w:spacing w:after="0" w:line="240" w:lineRule="auto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258"/>
        <w:gridCol w:w="528"/>
        <w:gridCol w:w="1104"/>
        <w:gridCol w:w="1142"/>
        <w:gridCol w:w="804"/>
        <w:gridCol w:w="4418"/>
        <w:gridCol w:w="1080"/>
        <w:gridCol w:w="3700"/>
      </w:tblGrid>
      <w:tr w:rsidR="0043724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4.12.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right="432"/>
              <w:jc w:val="center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Культурная карта России (</w:t>
            </w:r>
            <w:r w:rsidRPr="009043D7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отбирать и сравнивать несколько источников, решать </w:t>
            </w:r>
            <w:r w:rsidRPr="009043D7">
              <w:rPr>
                <w:lang w:val="ru-RU"/>
              </w:rPr>
              <w:br/>
            </w: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текстовые задачи, слушать и анализировать выступления одноклассников, работать с научно-популярной литературой;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5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4.13.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288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Единство страны  — залог будущего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  <w:tc>
          <w:tcPr>
            <w:tcW w:w="4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систематизировать учебный материал;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  <w:tr w:rsidR="00437242">
        <w:trPr>
          <w:trHeight w:hRule="exact" w:val="520"/>
        </w:trPr>
        <w:tc>
          <w:tcPr>
            <w:tcW w:w="27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Pr="009043D7" w:rsidRDefault="00435058" w:rsidP="009043D7">
            <w:pPr>
              <w:autoSpaceDE w:val="0"/>
              <w:autoSpaceDN w:val="0"/>
              <w:spacing w:after="0" w:line="240" w:lineRule="auto"/>
              <w:ind w:left="72" w:right="144"/>
              <w:rPr>
                <w:lang w:val="ru-RU"/>
              </w:rPr>
            </w:pPr>
            <w:r w:rsidRPr="009043D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5058" w:rsidP="009043D7">
            <w:pPr>
              <w:autoSpaceDE w:val="0"/>
              <w:autoSpaceDN w:val="0"/>
              <w:spacing w:after="0" w:line="24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00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37242" w:rsidRDefault="00437242" w:rsidP="009043D7">
            <w:pPr>
              <w:spacing w:after="0" w:line="240" w:lineRule="auto"/>
            </w:pPr>
          </w:p>
        </w:tc>
      </w:tr>
    </w:tbl>
    <w:p w:rsidR="00437242" w:rsidRDefault="00437242" w:rsidP="009043D7">
      <w:pPr>
        <w:autoSpaceDE w:val="0"/>
        <w:autoSpaceDN w:val="0"/>
        <w:spacing w:after="0" w:line="240" w:lineRule="auto"/>
      </w:pPr>
    </w:p>
    <w:p w:rsidR="00437242" w:rsidRDefault="00437242" w:rsidP="009043D7">
      <w:pPr>
        <w:spacing w:after="0" w:line="240" w:lineRule="auto"/>
        <w:sectPr w:rsidR="00437242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437242" w:rsidRDefault="00437242" w:rsidP="009043D7">
      <w:pPr>
        <w:autoSpaceDE w:val="0"/>
        <w:autoSpaceDN w:val="0"/>
        <w:spacing w:after="0" w:line="240" w:lineRule="auto"/>
      </w:pPr>
    </w:p>
    <w:p w:rsidR="00437242" w:rsidRDefault="00437242" w:rsidP="009043D7">
      <w:pPr>
        <w:spacing w:after="0" w:line="240" w:lineRule="auto"/>
        <w:sectPr w:rsidR="00437242">
          <w:pgSz w:w="11900" w:h="16840"/>
          <w:pgMar w:top="284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37242" w:rsidRDefault="00437242" w:rsidP="009043D7">
      <w:pPr>
        <w:autoSpaceDE w:val="0"/>
        <w:autoSpaceDN w:val="0"/>
        <w:spacing w:after="0" w:line="240" w:lineRule="auto"/>
      </w:pPr>
    </w:p>
    <w:p w:rsidR="00437242" w:rsidRDefault="00435058" w:rsidP="009043D7">
      <w:pPr>
        <w:autoSpaceDE w:val="0"/>
        <w:autoSpaceDN w:val="0"/>
        <w:spacing w:after="0" w:line="24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1440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ОБЯЗАТЕЛЬНЫЕ УЧЕБНЫЕ МАТЕРИАЛЫ ДЛЯ УЧЕНИКА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color w:val="000000"/>
          <w:sz w:val="24"/>
          <w:lang w:val="ru-RU"/>
        </w:rPr>
        <w:t xml:space="preserve">Введите свой вариант: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МЕТОДИЧЕСКИЕ МАТЕРИАЛЫ ДЛЯ УЧИТЕЛЯ </w:t>
      </w:r>
      <w:r w:rsidRPr="009043D7">
        <w:rPr>
          <w:lang w:val="ru-RU"/>
        </w:rPr>
        <w:br/>
      </w: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ЦИФРОВЫЕ ОБРАЗОВАТЕЛЬНЫЕ РЕСУРСЫ И РЕСУРСЫ СЕТИ ИНТЕРНЕТ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37242" w:rsidRPr="009043D7" w:rsidRDefault="00437242" w:rsidP="009043D7">
      <w:pPr>
        <w:autoSpaceDE w:val="0"/>
        <w:autoSpaceDN w:val="0"/>
        <w:spacing w:after="0" w:line="240" w:lineRule="auto"/>
        <w:rPr>
          <w:lang w:val="ru-RU"/>
        </w:rPr>
      </w:pPr>
    </w:p>
    <w:p w:rsidR="00437242" w:rsidRPr="009043D7" w:rsidRDefault="00435058" w:rsidP="009043D7">
      <w:pPr>
        <w:autoSpaceDE w:val="0"/>
        <w:autoSpaceDN w:val="0"/>
        <w:spacing w:after="0" w:line="240" w:lineRule="auto"/>
        <w:ind w:right="432"/>
        <w:rPr>
          <w:lang w:val="ru-RU"/>
        </w:rPr>
      </w:pPr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МАТЕРИАЛЬНО-ТЕХНИЧЕСКОЕ ОБЕСПЕЧЕНИЕ ОБРАЗОВАТЕЛЬНОГО ПРОЦЕССА УЧЕБНОЕ ОБОРУДОВАНИЕ </w:t>
      </w:r>
      <w:r w:rsidRPr="009043D7">
        <w:rPr>
          <w:lang w:val="ru-RU"/>
        </w:rPr>
        <w:br/>
      </w:r>
      <w:proofErr w:type="spellStart"/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>ОБОРУДОВАНИЕ</w:t>
      </w:r>
      <w:proofErr w:type="spellEnd"/>
      <w:r w:rsidRPr="009043D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ДЛЯ ПРОВЕДЕНИЯ ПРАКТИЧЕСКИХ РАБОТ</w:t>
      </w:r>
    </w:p>
    <w:p w:rsidR="00437242" w:rsidRPr="009043D7" w:rsidRDefault="00437242" w:rsidP="009043D7">
      <w:pPr>
        <w:spacing w:after="0" w:line="240" w:lineRule="auto"/>
        <w:rPr>
          <w:lang w:val="ru-RU"/>
        </w:rPr>
        <w:sectPr w:rsidR="00437242" w:rsidRPr="009043D7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35058" w:rsidRPr="009043D7" w:rsidRDefault="00435058" w:rsidP="009043D7">
      <w:pPr>
        <w:spacing w:after="0" w:line="240" w:lineRule="auto"/>
        <w:rPr>
          <w:lang w:val="ru-RU"/>
        </w:rPr>
      </w:pPr>
    </w:p>
    <w:sectPr w:rsidR="00435058" w:rsidRPr="009043D7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554AE"/>
    <w:rsid w:val="0006063C"/>
    <w:rsid w:val="0015074B"/>
    <w:rsid w:val="001A4660"/>
    <w:rsid w:val="002374E7"/>
    <w:rsid w:val="0029639D"/>
    <w:rsid w:val="00326F90"/>
    <w:rsid w:val="00435058"/>
    <w:rsid w:val="00437242"/>
    <w:rsid w:val="009043D7"/>
    <w:rsid w:val="00AA1D8D"/>
    <w:rsid w:val="00B47730"/>
    <w:rsid w:val="00CB0664"/>
    <w:rsid w:val="00D0094C"/>
    <w:rsid w:val="00EB56D5"/>
    <w:rsid w:val="00F023E3"/>
    <w:rsid w:val="00F70799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B35B7FEB-271E-4F19-A443-403CF888A6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Заголовок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unhideWhenUsed/>
    <w:rsid w:val="002374E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sh.edu.ru/special-course/1/1" TargetMode="External"/><Relationship Id="rId13" Type="http://schemas.openxmlformats.org/officeDocument/2006/relationships/hyperlink" Target="https://resh.edu.ru/special-course/1/1" TargetMode="External"/><Relationship Id="rId18" Type="http://schemas.openxmlformats.org/officeDocument/2006/relationships/hyperlink" Target="https://resh.edu.ru/special-course/1/1" TargetMode="External"/><Relationship Id="rId3" Type="http://schemas.openxmlformats.org/officeDocument/2006/relationships/styles" Target="styles.xml"/><Relationship Id="rId7" Type="http://schemas.openxmlformats.org/officeDocument/2006/relationships/hyperlink" Target="https://bigenc.ru/world_history/text/5761412" TargetMode="External"/><Relationship Id="rId12" Type="http://schemas.openxmlformats.org/officeDocument/2006/relationships/hyperlink" Target="https://resh.edu.ru/special-course/1/1" TargetMode="External"/><Relationship Id="rId17" Type="http://schemas.openxmlformats.org/officeDocument/2006/relationships/hyperlink" Target="https://resh.edu.ru/subject/lesson/734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esh.edu.ru/subject/lesson/5265/main/228046/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resh.edu.ru/special-course/1/35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esh.edu.ru/special-course/1/37" TargetMode="External"/><Relationship Id="rId10" Type="http://schemas.openxmlformats.org/officeDocument/2006/relationships/hyperlink" Target="https://resh.edu.ru/special-course/1/32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esh.edu.ru/special-course/1/2" TargetMode="External"/><Relationship Id="rId14" Type="http://schemas.openxmlformats.org/officeDocument/2006/relationships/hyperlink" Target="https://resh.edu.ru/subject/lesson/7828/conspect/277013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77A528C-BEA2-43D5-9AE7-DF5635E1E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21</Pages>
  <Words>7481</Words>
  <Characters>42642</Characters>
  <Application>Microsoft Office Word</Application>
  <DocSecurity>0</DocSecurity>
  <Lines>355</Lines>
  <Paragraphs>100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50023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Zhanna</cp:lastModifiedBy>
  <cp:revision>9</cp:revision>
  <dcterms:created xsi:type="dcterms:W3CDTF">2013-12-23T23:15:00Z</dcterms:created>
  <dcterms:modified xsi:type="dcterms:W3CDTF">2023-09-04T14:39:00Z</dcterms:modified>
  <cp:category/>
</cp:coreProperties>
</file>